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C11" w:rsidRDefault="00C85C11" w:rsidP="00C85C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манипуляций, выносимых на дифференцированный зачет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производственной практике </w:t>
      </w:r>
      <w:r w:rsidRPr="00C85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  01.  Проведение профилактических мероприятий</w:t>
      </w:r>
    </w:p>
    <w:p w:rsidR="00C85C11" w:rsidRPr="00C85C11" w:rsidRDefault="00C85C11" w:rsidP="00C85C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ПМ  1. Определение здоровья человека в разные периоды его жизни.  </w:t>
      </w:r>
    </w:p>
    <w:p w:rsidR="00C85C11" w:rsidRPr="00C85C11" w:rsidRDefault="00C85C11" w:rsidP="00C85C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МДК 01.01. </w:t>
      </w:r>
      <w:r w:rsidRPr="00C85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Здоровый человек и его окружение</w:t>
      </w:r>
      <w:r w:rsidRPr="00C85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85C11" w:rsidRPr="00C85C11" w:rsidRDefault="00C85C11" w:rsidP="00C85C11">
      <w:pPr>
        <w:autoSpaceDE w:val="0"/>
        <w:autoSpaceDN w:val="0"/>
        <w:adjustRightInd w:val="0"/>
        <w:spacing w:after="0" w:line="240" w:lineRule="auto"/>
        <w:ind w:right="-10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Проводить утренний туалет ребенку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Обработать пупочную ранку новорожденного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Проводить пеленание новорожденного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Проводить гигиеническую ванну новорожденного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Проводить подмывание  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Применить грелку для согревания новорожденного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Подготовить мать к кормлению грудью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Подготовить мать к кормлению из рожка, 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Подготовить мать к кормлению из чашки, 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Подготовить мать к кормлению из ложки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Провести контрольное взвешивание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12. Составить меню ребенку грудного возраста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13.Постановка пробы Манту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14.Введение АКДС-вакцины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15.Измерение массы тела грудного ребенка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16.Измерение длины тела грудного ребенка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17.Измерение массы тела (возраст старше 2 лет)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18.Измерение длины </w:t>
      </w:r>
      <w:proofErr w:type="gramStart"/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</w:t>
      </w:r>
      <w:proofErr w:type="gramEnd"/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 (дети старше года)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Оценить  критерии здоровья: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анамнезы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физическое развитие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нервно-психическое развитие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функциональное состояние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резистентность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поставить группу диспансерного наблюдения и здоровья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Проводить дородовые патронажи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Проводить послеродовые патронажи к новорожденному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22. Проводить послеродовые патронажи к грудному ребенку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23. Назначить профилактические рекомендации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режим дня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физическое воспитание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воспитательные воздействия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динамическое наблюдение специалистов, лабораторное обследование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вскармливание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профилактические прививки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Проводить беседу с родителями о преимуществах естественного вскармливания 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Проводить беседу с родителями о причинах и профилактике вторичной </w:t>
      </w:r>
      <w:proofErr w:type="spellStart"/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гипогалактии</w:t>
      </w:r>
      <w:proofErr w:type="spellEnd"/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 и после родов)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26. Проводить беседу с родителями о  введении дополнительных продуктов питания (пищевых добавок)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27. Проводить беседу с родителями о  введении дополнительных продуктов питания (прикормов)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28. Проводить беседу с родителями по организации  ухода за детьми различного возраста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(гигиенические мероприятия)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29. Проводить беседу с родителями по организации </w:t>
      </w:r>
      <w:proofErr w:type="gramStart"/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санитарно-гигиенического</w:t>
      </w:r>
      <w:proofErr w:type="gramEnd"/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уходе за ребенком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Проводить беседу с родителями по организации противоэпидемического режима при уходе 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ребенком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Проводить беседы об особенностях питания ребенка </w:t>
      </w:r>
      <w:proofErr w:type="spellStart"/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преддошкольного</w:t>
      </w:r>
      <w:proofErr w:type="spellEnd"/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дошкольного возраста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32. Проводить беседы с родителями и пациентами юношеского возраста об удовлетворении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потребностей, о современных принципах контрацепции, безопасном сексе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Проводить беседы с пациентами юношеского возраста о влиянии семьи на здоровье 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 планирование семьи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34. Осуществлять и документировать этапы СП при уходе за доношенным новорожденным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35. Осуществлять и документировать этапы СП при уходе за недоношенным новорожденным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36. Осуществлять и документировать этапы СП при уходе за ребенком грудного возраста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37. Осуществлять и документировать этапы СП при уходе за ребенком  </w:t>
      </w:r>
      <w:proofErr w:type="spellStart"/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преддошкольного</w:t>
      </w:r>
      <w:proofErr w:type="spellEnd"/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38. Осуществлять и документировать этапы СП при уходе за ребенком  дошкольного возраста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39. Осуществлять и документировать этапы СП при уходе за ребенком  младшего школьного возраста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40. Осуществлять и документировать этапы СП при уходе за ребенком  подросткового возраста</w:t>
      </w:r>
    </w:p>
    <w:p w:rsidR="00C85C11" w:rsidRPr="00C85C11" w:rsidRDefault="00C85C11" w:rsidP="00C85C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11">
        <w:rPr>
          <w:rFonts w:ascii="Times New Roman" w:eastAsia="Times New Roman" w:hAnsi="Times New Roman" w:cs="Times New Roman"/>
          <w:sz w:val="24"/>
          <w:szCs w:val="24"/>
          <w:lang w:eastAsia="ru-RU"/>
        </w:rPr>
        <w:t>41. Осуществлять и документировать этапы СП при организации вскармливания ребенка раннего возраста</w:t>
      </w:r>
    </w:p>
    <w:p w:rsidR="00C85C11" w:rsidRPr="00C85C11" w:rsidRDefault="00C85C11" w:rsidP="00C85C11">
      <w:pPr>
        <w:spacing w:after="0" w:line="240" w:lineRule="auto"/>
        <w:ind w:right="-1192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C85C11" w:rsidRPr="00C85C11" w:rsidRDefault="00C85C11" w:rsidP="00C85C1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917AB2" w:rsidRDefault="00917AB2"/>
    <w:sectPr w:rsidR="00917AB2" w:rsidSect="00D01B0E">
      <w:headerReference w:type="even" r:id="rId5"/>
      <w:headerReference w:type="default" r:id="rId6"/>
      <w:pgSz w:w="11906" w:h="16838"/>
      <w:pgMar w:top="1134" w:right="850" w:bottom="1134" w:left="1701" w:header="708" w:footer="708" w:gutter="0"/>
      <w:pgNumType w:start="29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D09" w:rsidRDefault="00C85C11" w:rsidP="009E02A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2D09" w:rsidRDefault="00C85C11" w:rsidP="009E02A4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D09" w:rsidRDefault="00C85C11" w:rsidP="009E02A4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C11"/>
    <w:rsid w:val="00917AB2"/>
    <w:rsid w:val="00C8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85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85C11"/>
  </w:style>
  <w:style w:type="character" w:styleId="a5">
    <w:name w:val="page number"/>
    <w:basedOn w:val="a0"/>
    <w:rsid w:val="00C85C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85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85C11"/>
  </w:style>
  <w:style w:type="character" w:styleId="a5">
    <w:name w:val="page number"/>
    <w:basedOn w:val="a0"/>
    <w:rsid w:val="00C85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2814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879080808</dc:creator>
  <cp:lastModifiedBy>879080808</cp:lastModifiedBy>
  <cp:revision>1</cp:revision>
  <dcterms:created xsi:type="dcterms:W3CDTF">2019-08-19T15:37:00Z</dcterms:created>
  <dcterms:modified xsi:type="dcterms:W3CDTF">2019-08-19T15:38:00Z</dcterms:modified>
</cp:coreProperties>
</file>