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9A" w:rsidRDefault="00F7039A" w:rsidP="00F7039A">
      <w:pPr>
        <w:pStyle w:val="ab"/>
        <w:rPr>
          <w:szCs w:val="24"/>
        </w:rPr>
      </w:pPr>
      <w:r>
        <w:rPr>
          <w:szCs w:val="24"/>
        </w:rPr>
        <w:t>ГБПОУ СК «БУДЕННОВСКИЙ МЕДИЦИНСКИЙ КОЛЛЕДЖ»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F7039A" w:rsidRDefault="00B2591F" w:rsidP="00B2591F">
      <w:pPr>
        <w:jc w:val="center"/>
        <w:rPr>
          <w:rFonts w:ascii="Times New Roman" w:hAnsi="Times New Roman"/>
          <w:b/>
          <w:sz w:val="32"/>
          <w:szCs w:val="32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 </w:t>
      </w:r>
      <w:r w:rsidRPr="00F7039A">
        <w:rPr>
          <w:rFonts w:ascii="Times New Roman" w:hAnsi="Times New Roman"/>
          <w:b/>
          <w:sz w:val="32"/>
          <w:szCs w:val="32"/>
        </w:rPr>
        <w:t>РАБОЧАЯ ПРОГРАММА УЧЕБНОЙ ДИСЦИПЛИНЫ</w:t>
      </w:r>
    </w:p>
    <w:p w:rsidR="00B2591F" w:rsidRPr="00F7039A" w:rsidRDefault="00B2591F" w:rsidP="00B2591F">
      <w:pPr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B2591F" w:rsidRPr="00F7039A" w:rsidRDefault="00B2591F" w:rsidP="00B2591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7039A">
        <w:rPr>
          <w:rFonts w:ascii="Times New Roman" w:hAnsi="Times New Roman"/>
          <w:b/>
          <w:sz w:val="32"/>
          <w:szCs w:val="32"/>
        </w:rPr>
        <w:t>ОП.0</w:t>
      </w:r>
      <w:r w:rsidR="005902B0">
        <w:rPr>
          <w:rFonts w:ascii="Times New Roman" w:hAnsi="Times New Roman"/>
          <w:b/>
          <w:sz w:val="32"/>
          <w:szCs w:val="32"/>
        </w:rPr>
        <w:t>5</w:t>
      </w:r>
      <w:r w:rsidRPr="00F7039A">
        <w:rPr>
          <w:rFonts w:ascii="Times New Roman" w:hAnsi="Times New Roman"/>
          <w:b/>
          <w:sz w:val="32"/>
          <w:szCs w:val="32"/>
        </w:rPr>
        <w:t xml:space="preserve"> «Основы </w:t>
      </w:r>
      <w:proofErr w:type="gramStart"/>
      <w:r w:rsidRPr="00F7039A">
        <w:rPr>
          <w:rFonts w:ascii="Times New Roman" w:hAnsi="Times New Roman"/>
          <w:b/>
          <w:sz w:val="32"/>
          <w:szCs w:val="32"/>
        </w:rPr>
        <w:t>микробиологии  и</w:t>
      </w:r>
      <w:proofErr w:type="gramEnd"/>
      <w:r w:rsidRPr="00F7039A">
        <w:rPr>
          <w:rFonts w:ascii="Times New Roman" w:hAnsi="Times New Roman"/>
          <w:b/>
          <w:sz w:val="32"/>
          <w:szCs w:val="32"/>
        </w:rPr>
        <w:t xml:space="preserve"> иммунологии»</w:t>
      </w:r>
    </w:p>
    <w:p w:rsidR="00B2591F" w:rsidRPr="00F7039A" w:rsidRDefault="00160053" w:rsidP="00B2591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F7039A">
        <w:rPr>
          <w:rFonts w:ascii="Times New Roman" w:hAnsi="Times New Roman"/>
          <w:b/>
          <w:i/>
          <w:sz w:val="32"/>
          <w:szCs w:val="32"/>
        </w:rPr>
        <w:t>34.02.01 «Сестринское  дело»</w:t>
      </w:r>
    </w:p>
    <w:p w:rsidR="00B2591F" w:rsidRPr="00F7039A" w:rsidRDefault="00B2591F" w:rsidP="00B2591F">
      <w:pPr>
        <w:rPr>
          <w:rFonts w:ascii="Times New Roman" w:hAnsi="Times New Roman"/>
          <w:b/>
          <w:i/>
          <w:sz w:val="32"/>
          <w:szCs w:val="32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33ABC" w:rsidRDefault="00B33ABC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33ABC" w:rsidRDefault="00B33ABC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33ABC" w:rsidRPr="004C0A28" w:rsidRDefault="00B33ABC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Default="00581C3C" w:rsidP="00B2591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r w:rsidR="00C34D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591F" w:rsidRPr="004C0A28">
        <w:rPr>
          <w:rFonts w:ascii="Times New Roman" w:hAnsi="Times New Roman"/>
          <w:b/>
          <w:bCs/>
          <w:sz w:val="24"/>
          <w:szCs w:val="24"/>
        </w:rPr>
        <w:t>г</w:t>
      </w:r>
      <w:r w:rsidR="0074285A">
        <w:rPr>
          <w:rFonts w:ascii="Times New Roman" w:hAnsi="Times New Roman"/>
          <w:b/>
          <w:bCs/>
          <w:sz w:val="24"/>
          <w:szCs w:val="24"/>
        </w:rPr>
        <w:t>.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2591F" w:rsidRPr="004C0A28" w:rsidTr="00B33ABC">
        <w:tc>
          <w:tcPr>
            <w:tcW w:w="7501" w:type="dxa"/>
          </w:tcPr>
          <w:p w:rsidR="00B2591F" w:rsidRPr="004C0A28" w:rsidRDefault="00B33ABC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="00B2591F" w:rsidRPr="004C0A28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B33A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B33ABC">
        <w:trPr>
          <w:trHeight w:val="615"/>
        </w:trPr>
        <w:tc>
          <w:tcPr>
            <w:tcW w:w="7501" w:type="dxa"/>
          </w:tcPr>
          <w:p w:rsidR="00B2591F" w:rsidRPr="004C0A28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B33A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B33ABC">
        <w:trPr>
          <w:trHeight w:val="735"/>
        </w:trPr>
        <w:tc>
          <w:tcPr>
            <w:tcW w:w="7501" w:type="dxa"/>
          </w:tcPr>
          <w:p w:rsidR="00B2591F" w:rsidRPr="004C0A28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B33A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B33ABC">
        <w:tc>
          <w:tcPr>
            <w:tcW w:w="7501" w:type="dxa"/>
          </w:tcPr>
          <w:p w:rsidR="00B2591F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34D68" w:rsidRPr="00C34D68" w:rsidRDefault="00C34D68" w:rsidP="00C34D68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34D68">
              <w:rPr>
                <w:rFonts w:ascii="Times New Roman" w:hAnsi="Times New Roman"/>
                <w:b/>
              </w:rPr>
              <w:t>ОСОБЕННОСТИ ОРГАНИЗАЦИИ ОБУЧЕНИЯ  ИНВАЛИДОВ И  ЛИЦ С ОГРАНИЧЕННЫМИ ВОЗМОЖНОСТЯМИ ЗДОРОВЬЯ</w:t>
            </w:r>
          </w:p>
          <w:p w:rsidR="00C34D68" w:rsidRPr="004C0A28" w:rsidRDefault="00C34D68" w:rsidP="00C34D68">
            <w:pPr>
              <w:suppressAutoHyphens/>
              <w:ind w:left="6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2591F" w:rsidRPr="004C0A28" w:rsidRDefault="00B2591F" w:rsidP="00B33AB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4C0A28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</w:t>
      </w:r>
      <w:bookmarkStart w:id="0" w:name="_GoBack"/>
      <w:bookmarkEnd w:id="0"/>
      <w:r w:rsidRPr="004C0A28">
        <w:rPr>
          <w:rFonts w:ascii="Times New Roman" w:hAnsi="Times New Roman"/>
          <w:b/>
          <w:sz w:val="24"/>
          <w:szCs w:val="24"/>
        </w:rPr>
        <w:t>РАБОЧЕЙ ПРОГРАММЫ УЧЕБНОЙ ДИСЦИПЛИНЫ</w:t>
      </w:r>
    </w:p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ОП.0</w:t>
      </w:r>
      <w:r w:rsidR="005902B0">
        <w:rPr>
          <w:rFonts w:ascii="Times New Roman" w:hAnsi="Times New Roman"/>
          <w:b/>
          <w:sz w:val="24"/>
          <w:szCs w:val="24"/>
        </w:rPr>
        <w:t>5</w:t>
      </w:r>
      <w:r w:rsidRPr="004C0A28">
        <w:rPr>
          <w:rFonts w:ascii="Times New Roman" w:hAnsi="Times New Roman"/>
          <w:b/>
          <w:sz w:val="24"/>
          <w:szCs w:val="24"/>
        </w:rPr>
        <w:t xml:space="preserve"> «Основы микробиологии и иммунологии»</w:t>
      </w:r>
    </w:p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4C0A28">
        <w:rPr>
          <w:rFonts w:ascii="Times New Roman" w:hAnsi="Times New Roman"/>
          <w:color w:val="000000"/>
          <w:sz w:val="24"/>
          <w:szCs w:val="24"/>
        </w:rPr>
        <w:tab/>
      </w:r>
    </w:p>
    <w:p w:rsidR="004815EC" w:rsidRPr="004815EC" w:rsidRDefault="00B2591F" w:rsidP="004815E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0A28">
        <w:rPr>
          <w:rFonts w:ascii="Times New Roman" w:hAnsi="Times New Roman"/>
          <w:color w:val="000000"/>
          <w:sz w:val="24"/>
          <w:szCs w:val="24"/>
        </w:rPr>
        <w:tab/>
      </w:r>
      <w:r w:rsidRPr="004C0A28">
        <w:rPr>
          <w:rFonts w:ascii="Times New Roman" w:hAnsi="Times New Roman"/>
          <w:sz w:val="24"/>
          <w:szCs w:val="24"/>
        </w:rPr>
        <w:t>Учебная дисциплина «Основы микробиологии и иммунологии» является обязательной частью общеп</w:t>
      </w:r>
      <w:r w:rsidR="004815EC">
        <w:rPr>
          <w:rFonts w:ascii="Times New Roman" w:hAnsi="Times New Roman"/>
          <w:sz w:val="24"/>
          <w:szCs w:val="24"/>
        </w:rPr>
        <w:t>рофессионального цикла</w:t>
      </w:r>
      <w:r w:rsidRPr="004C0A28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</w:t>
      </w:r>
      <w:r w:rsidR="00B33ABC">
        <w:rPr>
          <w:rFonts w:ascii="Times New Roman" w:hAnsi="Times New Roman"/>
          <w:sz w:val="24"/>
          <w:szCs w:val="24"/>
        </w:rPr>
        <w:t xml:space="preserve"> СПО по специальности  Сестринское </w:t>
      </w:r>
      <w:r w:rsidRPr="004C0A28">
        <w:rPr>
          <w:rFonts w:ascii="Times New Roman" w:hAnsi="Times New Roman"/>
          <w:sz w:val="24"/>
          <w:szCs w:val="24"/>
        </w:rPr>
        <w:t xml:space="preserve"> дело.  Особое значение дисциплина имеет при формировании и развитии </w:t>
      </w:r>
      <w:r w:rsidRPr="004815EC">
        <w:rPr>
          <w:rFonts w:ascii="Times New Roman" w:hAnsi="Times New Roman"/>
          <w:sz w:val="24"/>
          <w:szCs w:val="24"/>
        </w:rPr>
        <w:t>ОК 01, ОК</w:t>
      </w:r>
      <w:r w:rsidR="004815EC" w:rsidRPr="004815EC">
        <w:rPr>
          <w:rFonts w:ascii="Times New Roman" w:hAnsi="Times New Roman"/>
          <w:sz w:val="24"/>
          <w:szCs w:val="24"/>
        </w:rPr>
        <w:t xml:space="preserve"> 02, ОК 03, ОК 07, ПК 3.1., </w:t>
      </w:r>
    </w:p>
    <w:p w:rsidR="00B2591F" w:rsidRPr="004815EC" w:rsidRDefault="004815EC" w:rsidP="004815E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815EC">
        <w:rPr>
          <w:rFonts w:ascii="Times New Roman" w:hAnsi="Times New Roman"/>
          <w:sz w:val="24"/>
          <w:szCs w:val="24"/>
        </w:rPr>
        <w:t>ПК 3.2., ПК 3.3., ПК 3.4., ПК 3.5., ПК 4.2., ЛР 9, ЛР 10</w:t>
      </w:r>
    </w:p>
    <w:p w:rsidR="00B2591F" w:rsidRPr="004C0A28" w:rsidRDefault="00B2591F" w:rsidP="00B2591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C0A28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знания: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93"/>
        <w:gridCol w:w="3285"/>
      </w:tblGrid>
      <w:tr w:rsidR="00B2591F" w:rsidRPr="004C0A28" w:rsidTr="00972E58">
        <w:trPr>
          <w:trHeight w:val="649"/>
        </w:trPr>
        <w:tc>
          <w:tcPr>
            <w:tcW w:w="2376" w:type="dxa"/>
            <w:hideMark/>
          </w:tcPr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4193" w:type="dxa"/>
            <w:hideMark/>
          </w:tcPr>
          <w:p w:rsidR="00B2591F" w:rsidRPr="004C0A28" w:rsidRDefault="00B2591F" w:rsidP="00B33ABC">
            <w:pPr>
              <w:suppressAutoHyphens/>
              <w:spacing w:before="120" w:after="0"/>
              <w:ind w:right="-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285" w:type="dxa"/>
            <w:hideMark/>
          </w:tcPr>
          <w:p w:rsidR="00B2591F" w:rsidRPr="004C0A28" w:rsidRDefault="00B2591F" w:rsidP="00B33ABC">
            <w:pPr>
              <w:suppressAutoHyphens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B2591F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824436" w:rsidRPr="00824436" w:rsidRDefault="00824436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93" w:type="dxa"/>
          </w:tcPr>
          <w:p w:rsidR="00B2591F" w:rsidRPr="00824436" w:rsidRDefault="00824436" w:rsidP="00B33ABC">
            <w:pPr>
              <w:suppressAutoHyphens/>
              <w:spacing w:after="0"/>
              <w:ind w:right="-7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85" w:type="dxa"/>
          </w:tcPr>
          <w:p w:rsidR="00B2591F" w:rsidRPr="00824436" w:rsidRDefault="00824436" w:rsidP="00824436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24436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B2591F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824436" w:rsidRPr="00824436" w:rsidRDefault="00824436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      </w:r>
          </w:p>
        </w:tc>
        <w:tc>
          <w:tcPr>
            <w:tcW w:w="4193" w:type="dxa"/>
          </w:tcPr>
          <w:p w:rsidR="00B2591F" w:rsidRPr="00824436" w:rsidRDefault="00824436" w:rsidP="00824436">
            <w:pPr>
              <w:suppressAutoHyphens/>
              <w:spacing w:after="0"/>
              <w:ind w:righ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3285" w:type="dxa"/>
          </w:tcPr>
          <w:p w:rsidR="00B2591F" w:rsidRPr="00824436" w:rsidRDefault="00824436" w:rsidP="00824436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B2591F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ОК 03</w:t>
            </w:r>
          </w:p>
          <w:p w:rsidR="00824436" w:rsidRPr="00824436" w:rsidRDefault="00824436" w:rsidP="00972E58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193" w:type="dxa"/>
          </w:tcPr>
          <w:p w:rsidR="00B2591F" w:rsidRPr="00824436" w:rsidRDefault="00824436" w:rsidP="000A2B00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 xml:space="preserve">определять актуальность </w:t>
            </w:r>
            <w:proofErr w:type="spellStart"/>
            <w:r w:rsidRPr="00824436">
              <w:rPr>
                <w:rFonts w:ascii="Times New Roman" w:hAnsi="Times New Roman"/>
              </w:rPr>
              <w:t>нормативноправовой</w:t>
            </w:r>
            <w:proofErr w:type="spellEnd"/>
            <w:r w:rsidRPr="00824436">
              <w:rPr>
                <w:rFonts w:ascii="Times New Roman" w:hAnsi="Times New Roman"/>
              </w:rPr>
              <w:t xml:space="preserve">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285" w:type="dxa"/>
          </w:tcPr>
          <w:p w:rsidR="00B2591F" w:rsidRPr="000A2B00" w:rsidRDefault="000A2B00" w:rsidP="00824436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B00">
              <w:rPr>
                <w:rFonts w:ascii="Times New Roman" w:hAnsi="Times New Roman"/>
              </w:rPr>
              <w:t xml:space="preserve">содержание актуальной </w:t>
            </w:r>
            <w:proofErr w:type="spellStart"/>
            <w:r w:rsidRPr="000A2B00">
              <w:rPr>
                <w:rFonts w:ascii="Times New Roman" w:hAnsi="Times New Roman"/>
              </w:rPr>
              <w:t>нормативноправовой</w:t>
            </w:r>
            <w:proofErr w:type="spellEnd"/>
            <w:r w:rsidRPr="000A2B00">
              <w:rPr>
                <w:rFonts w:ascii="Times New Roman" w:hAnsi="Times New Roman"/>
              </w:rPr>
              <w:t xml:space="preserve">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0A2B00" w:rsidRDefault="004815EC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4815EC" w:rsidRPr="004815EC" w:rsidRDefault="004815EC" w:rsidP="00972E58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5EC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193" w:type="dxa"/>
          </w:tcPr>
          <w:p w:rsidR="00B2591F" w:rsidRPr="004815EC" w:rsidRDefault="004815EC" w:rsidP="000A2B00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815EC">
              <w:rPr>
                <w:rFonts w:ascii="Times New Roman" w:hAnsi="Times New Roman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3285" w:type="dxa"/>
          </w:tcPr>
          <w:p w:rsidR="00B2591F" w:rsidRPr="004815EC" w:rsidRDefault="004815EC" w:rsidP="00B33ABC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15EC">
              <w:rPr>
                <w:rFonts w:ascii="Times New Roman" w:hAnsi="Times New Roman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0A2B00" w:rsidRDefault="004815EC" w:rsidP="00972E58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4815EC">
              <w:rPr>
                <w:rFonts w:ascii="Times New Roman" w:hAnsi="Times New Roman"/>
              </w:rPr>
              <w:t>ПК 3.1. Консультировать население по вопросам профилактики заболеваний</w:t>
            </w:r>
          </w:p>
          <w:p w:rsidR="0018796F" w:rsidRDefault="0018796F" w:rsidP="0018796F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</w:t>
            </w:r>
            <w:r w:rsidRPr="0018796F">
              <w:rPr>
                <w:rFonts w:ascii="Times New Roman" w:hAnsi="Times New Roman"/>
              </w:rPr>
              <w:t xml:space="preserve">: проведения мероприятий по </w:t>
            </w:r>
            <w:proofErr w:type="spellStart"/>
            <w:r w:rsidRPr="0018796F">
              <w:rPr>
                <w:rFonts w:ascii="Times New Roman" w:hAnsi="Times New Roman"/>
              </w:rPr>
              <w:t>санитарногигиеническому</w:t>
            </w:r>
            <w:proofErr w:type="spellEnd"/>
            <w:r w:rsidRPr="0018796F">
              <w:rPr>
                <w:rFonts w:ascii="Times New Roman" w:hAnsi="Times New Roman"/>
              </w:rPr>
              <w:t xml:space="preserve"> просвещению населения</w:t>
            </w:r>
          </w:p>
          <w:p w:rsidR="0018796F" w:rsidRPr="004815EC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18796F" w:rsidRPr="0018796F" w:rsidRDefault="0018796F" w:rsidP="0018796F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  <w:b/>
              </w:rPr>
              <w:t>Умения:</w:t>
            </w:r>
            <w:r w:rsidRPr="0018796F">
              <w:rPr>
                <w:rFonts w:ascii="Times New Roman" w:hAnsi="Times New Roman"/>
              </w:rPr>
              <w:t xml:space="preserve"> 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      </w:r>
          </w:p>
        </w:tc>
        <w:tc>
          <w:tcPr>
            <w:tcW w:w="3285" w:type="dxa"/>
          </w:tcPr>
          <w:p w:rsidR="00B2591F" w:rsidRPr="0018796F" w:rsidRDefault="0018796F" w:rsidP="000A2B00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t>информационные технологии, организационные формы, методы и средства санитарного просвещения населения; 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 заболевания, обусловленных образом жизни человека.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0A2B00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</w:rPr>
              <w:t xml:space="preserve">ПК 3.2. </w:t>
            </w:r>
            <w:r w:rsidRPr="0018796F">
              <w:rPr>
                <w:rFonts w:ascii="Times New Roman" w:hAnsi="Times New Roman"/>
              </w:rPr>
              <w:lastRenderedPageBreak/>
              <w:t>Пропагандировать здоровый образ жизни</w:t>
            </w:r>
          </w:p>
          <w:p w:rsidR="0018796F" w:rsidRPr="0018796F" w:rsidRDefault="0018796F" w:rsidP="0018796F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опыт:</w:t>
            </w:r>
            <w:r w:rsidRPr="0018796F">
              <w:rPr>
                <w:rFonts w:ascii="Times New Roman" w:hAnsi="Times New Roman"/>
              </w:rPr>
              <w:t xml:space="preserve"> проведения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  <w:tc>
          <w:tcPr>
            <w:tcW w:w="4193" w:type="dxa"/>
          </w:tcPr>
          <w:p w:rsidR="00B2591F" w:rsidRPr="0018796F" w:rsidRDefault="0018796F" w:rsidP="00B33ABC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 xml:space="preserve">формировать общественное мнение в </w:t>
            </w:r>
            <w:r w:rsidRPr="0018796F">
              <w:rPr>
                <w:rFonts w:ascii="Times New Roman" w:hAnsi="Times New Roman"/>
              </w:rPr>
              <w:lastRenderedPageBreak/>
              <w:t>пользу здорового образа жизни и мотивировать пациентов на ведение здорового образа жизни; информировать населе</w:t>
            </w:r>
            <w:r>
              <w:rPr>
                <w:rFonts w:ascii="Times New Roman" w:hAnsi="Times New Roman"/>
              </w:rPr>
              <w:t xml:space="preserve">ние о программах </w:t>
            </w:r>
            <w:r w:rsidRPr="0018796F">
              <w:rPr>
                <w:rFonts w:ascii="Times New Roman" w:hAnsi="Times New Roman"/>
              </w:rPr>
              <w:t xml:space="preserve">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  <w:tc>
          <w:tcPr>
            <w:tcW w:w="3285" w:type="dxa"/>
          </w:tcPr>
          <w:p w:rsidR="00B2591F" w:rsidRPr="0018796F" w:rsidRDefault="0018796F" w:rsidP="0018796F">
            <w:pPr>
              <w:suppressAutoHyphens/>
              <w:spacing w:after="0"/>
              <w:ind w:left="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 xml:space="preserve">принципы здорового образа </w:t>
            </w:r>
            <w:r w:rsidRPr="0018796F">
              <w:rPr>
                <w:rFonts w:ascii="Times New Roman" w:hAnsi="Times New Roman"/>
              </w:rPr>
              <w:lastRenderedPageBreak/>
              <w:t>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жизни; 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B2591F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</w:rPr>
              <w:lastRenderedPageBreak/>
              <w:t>ПК 3.3. Участвовать в проведении профилактических осмотров и диспансеризации населения</w:t>
            </w:r>
          </w:p>
          <w:p w:rsidR="0018796F" w:rsidRPr="0018796F" w:rsidRDefault="0018796F" w:rsidP="0018796F">
            <w:pPr>
              <w:suppressAutoHyphens/>
              <w:spacing w:after="0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опыт:</w:t>
            </w:r>
            <w:r w:rsidRPr="0018796F">
              <w:rPr>
                <w:rFonts w:ascii="Times New Roman" w:hAnsi="Times New Roman"/>
              </w:rPr>
              <w:t xml:space="preserve"> выполнения работ по проведению профилактических медицинских осмотров населения; выполнения работ по диспансеризации населения с учетом возраста, состояния здоровья, профессии</w:t>
            </w:r>
          </w:p>
          <w:p w:rsidR="0018796F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18796F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18796F" w:rsidRPr="0018796F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:rsidR="00B2591F" w:rsidRPr="0018796F" w:rsidRDefault="0018796F" w:rsidP="0018796F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обследований; 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проводить медицинский осмотр в соответствии с нормативными правовыми актами; проводить доврачебный профилактический осмотр с целью выявления факторов риска развития заболевания; провод</w:t>
            </w:r>
            <w:r>
              <w:rPr>
                <w:rFonts w:ascii="Times New Roman" w:hAnsi="Times New Roman"/>
              </w:rPr>
              <w:t xml:space="preserve">ить работу по диспансеризации </w:t>
            </w:r>
            <w:r w:rsidRPr="0018796F">
              <w:rPr>
                <w:rFonts w:ascii="Times New Roman" w:hAnsi="Times New Roman"/>
              </w:rPr>
              <w:t xml:space="preserve"> населения, проводить опрос (анкетирование), проводить доврачебный осмотр и обследование по скрининг-программе диспансеризации; 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 обеспечивать инфекционную безопасность при оказании медицинской помощи, проведении профилактических медицинских осмотров и осуществлении </w:t>
            </w:r>
            <w:r w:rsidRPr="0018796F">
              <w:rPr>
                <w:rFonts w:ascii="Times New Roman" w:hAnsi="Times New Roman"/>
              </w:rPr>
              <w:lastRenderedPageBreak/>
              <w:t>сестринского ухода за пациентами с инфекционными заболеваниями</w:t>
            </w:r>
          </w:p>
        </w:tc>
        <w:tc>
          <w:tcPr>
            <w:tcW w:w="3285" w:type="dxa"/>
          </w:tcPr>
          <w:p w:rsidR="00B2591F" w:rsidRPr="0018796F" w:rsidRDefault="0018796F" w:rsidP="006B3DD8">
            <w:pPr>
              <w:suppressAutoHyphens/>
              <w:spacing w:after="0"/>
              <w:ind w:left="1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>положение об организации оказания первичной медико-санитарной помощи взрослому населению; виды медицинских осмотров с учетом возраста, состояния здоровья, профессии в соответствии с нормативными правовыми актами; правила и порядок проведения профилактического осмотра; порядок проведения диспансеризации населения, порядок доврачебного осмотра и обследования населения по скрининг-программе диспансеризации; 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</w:p>
        </w:tc>
      </w:tr>
      <w:tr w:rsidR="00B2591F" w:rsidRPr="004C0A28" w:rsidTr="00972E58">
        <w:trPr>
          <w:trHeight w:val="212"/>
        </w:trPr>
        <w:tc>
          <w:tcPr>
            <w:tcW w:w="2376" w:type="dxa"/>
          </w:tcPr>
          <w:p w:rsidR="00B2591F" w:rsidRDefault="0018796F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</w:rPr>
              <w:lastRenderedPageBreak/>
              <w:t xml:space="preserve">ПК 3.4. Проводить </w:t>
            </w:r>
            <w:proofErr w:type="spellStart"/>
            <w:r w:rsidRPr="0018796F">
              <w:rPr>
                <w:rFonts w:ascii="Times New Roman" w:hAnsi="Times New Roman"/>
              </w:rPr>
              <w:t>санитарнопротивоэпидемические</w:t>
            </w:r>
            <w:proofErr w:type="spellEnd"/>
            <w:r w:rsidRPr="0018796F">
              <w:rPr>
                <w:rFonts w:ascii="Times New Roman" w:hAnsi="Times New Roman"/>
              </w:rPr>
              <w:t xml:space="preserve"> мероприятия по профилактике инфекционных заболеваний</w:t>
            </w:r>
          </w:p>
          <w:p w:rsidR="0018796F" w:rsidRPr="0018796F" w:rsidRDefault="0018796F" w:rsidP="0018796F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</w:t>
            </w:r>
            <w:r w:rsidRPr="0018796F">
              <w:rPr>
                <w:rFonts w:ascii="Times New Roman" w:hAnsi="Times New Roman"/>
              </w:rPr>
              <w:t xml:space="preserve">: проведения </w:t>
            </w:r>
            <w:proofErr w:type="spellStart"/>
            <w:r w:rsidRPr="0018796F">
              <w:rPr>
                <w:rFonts w:ascii="Times New Roman" w:hAnsi="Times New Roman"/>
              </w:rPr>
              <w:t>санитарнопротивоэпидемических</w:t>
            </w:r>
            <w:proofErr w:type="spellEnd"/>
            <w:r w:rsidRPr="0018796F">
              <w:rPr>
                <w:rFonts w:ascii="Times New Roman" w:hAnsi="Times New Roman"/>
              </w:rPr>
              <w:t xml:space="preserve"> мероприятий по профилактике инфекционных заболеваний</w:t>
            </w:r>
          </w:p>
        </w:tc>
        <w:tc>
          <w:tcPr>
            <w:tcW w:w="4193" w:type="dxa"/>
          </w:tcPr>
          <w:p w:rsidR="00B2591F" w:rsidRPr="002C0C3E" w:rsidRDefault="0018796F" w:rsidP="00B33ABC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C0C3E">
              <w:rPr>
                <w:rFonts w:ascii="Times New Roman" w:hAnsi="Times New Roman"/>
              </w:rPr>
              <w:t>проводить профилактические и противоэпид</w:t>
            </w:r>
            <w:r w:rsidR="002C0C3E">
              <w:rPr>
                <w:rFonts w:ascii="Times New Roman" w:hAnsi="Times New Roman"/>
              </w:rPr>
              <w:t>емические мероприятия при вы</w:t>
            </w:r>
            <w:r w:rsidRPr="002C0C3E">
              <w:rPr>
                <w:rFonts w:ascii="Times New Roman" w:hAnsi="Times New Roman"/>
              </w:rPr>
              <w:t xml:space="preserve">явлении пациентов с инфекционными паразитарными болезнями и лиц с подозрением на инфекционные заболевания, а также носителей возбудителей инфекционных заболеваний; выполнять работу по проведению санитарно-противоэпидемических (профилактических) мероприятий при регистрации инфекционных заболеваний; выявлять заболевших инфекционным заболеванием, контактных с ними лиц и подозрительных на заболевания инфекционными болезнями; проводить работу по организации и проведению </w:t>
            </w:r>
            <w:proofErr w:type="spellStart"/>
            <w:r w:rsidRPr="002C0C3E">
              <w:rPr>
                <w:rFonts w:ascii="Times New Roman" w:hAnsi="Times New Roman"/>
              </w:rPr>
              <w:t>санитарнопротивоэпидемических</w:t>
            </w:r>
            <w:proofErr w:type="spellEnd"/>
            <w:r w:rsidRPr="002C0C3E">
              <w:rPr>
                <w:rFonts w:ascii="Times New Roman" w:hAnsi="Times New Roman"/>
              </w:rPr>
              <w:t xml:space="preserve"> (профилактических) и ограничительных (карантинных) мероприятий при выявлении инфекционных заболеваний; проводить осмотр лиц и динамическое наблюдение за лицами, контактными с пациентом, заболевшими инфекционным заболеванием.</w:t>
            </w:r>
          </w:p>
        </w:tc>
        <w:tc>
          <w:tcPr>
            <w:tcW w:w="3285" w:type="dxa"/>
          </w:tcPr>
          <w:p w:rsidR="00B2591F" w:rsidRPr="004C0A28" w:rsidRDefault="002C0C3E" w:rsidP="002C0C3E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0C3E">
              <w:rPr>
                <w:rFonts w:ascii="Times New Roman" w:hAnsi="Times New Roman"/>
              </w:rPr>
              <w:t xml:space="preserve"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социальных; меры профилактики инфекционных заболеваний; порядок проведения </w:t>
            </w:r>
            <w:proofErr w:type="spellStart"/>
            <w:r w:rsidRPr="002C0C3E">
              <w:rPr>
                <w:rFonts w:ascii="Times New Roman" w:hAnsi="Times New Roman"/>
              </w:rPr>
              <w:t>санитарнопротивоэпидемических</w:t>
            </w:r>
            <w:proofErr w:type="spellEnd"/>
            <w:r w:rsidRPr="002C0C3E">
              <w:rPr>
                <w:rFonts w:ascii="Times New Roman" w:hAnsi="Times New Roman"/>
              </w:rPr>
              <w:t xml:space="preserve">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заболеваний; государственные </w:t>
            </w:r>
            <w:proofErr w:type="spellStart"/>
            <w:r w:rsidRPr="002C0C3E">
              <w:rPr>
                <w:rFonts w:ascii="Times New Roman" w:hAnsi="Times New Roman"/>
              </w:rPr>
              <w:t>санитарноэпидемиологические</w:t>
            </w:r>
            <w:proofErr w:type="spellEnd"/>
            <w:r w:rsidRPr="002C0C3E">
              <w:rPr>
                <w:rFonts w:ascii="Times New Roman" w:hAnsi="Times New Roman"/>
              </w:rPr>
              <w:t xml:space="preserve"> правила и гигиенические нормативы, профилактические и противоэпидемические мероприятия при выявлении инфекционного заболевания</w:t>
            </w:r>
            <w:r>
              <w:t>.</w:t>
            </w:r>
          </w:p>
        </w:tc>
      </w:tr>
      <w:tr w:rsidR="00B2591F" w:rsidRPr="004C0A28" w:rsidTr="00972E58">
        <w:trPr>
          <w:trHeight w:val="856"/>
        </w:trPr>
        <w:tc>
          <w:tcPr>
            <w:tcW w:w="2376" w:type="dxa"/>
          </w:tcPr>
          <w:p w:rsidR="00B2591F" w:rsidRPr="002C0C3E" w:rsidRDefault="002C0C3E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>ПК 4.2. Выполнять медицинские манипуляции при оказании медицинской помощи пациенту</w:t>
            </w:r>
          </w:p>
          <w:p w:rsidR="002C0C3E" w:rsidRPr="004C0A28" w:rsidRDefault="002C0C3E" w:rsidP="00B33ABC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C3E">
              <w:rPr>
                <w:rFonts w:ascii="Times New Roman" w:hAnsi="Times New Roman"/>
                <w:b/>
              </w:rPr>
              <w:t>Практический опыт:</w:t>
            </w:r>
            <w:r w:rsidRPr="002C0C3E">
              <w:rPr>
                <w:rFonts w:ascii="Times New Roman" w:hAnsi="Times New Roman"/>
              </w:rPr>
              <w:t xml:space="preserve"> выполнения медицинских манипуляций при оказании помощи пациенту</w:t>
            </w:r>
          </w:p>
        </w:tc>
        <w:tc>
          <w:tcPr>
            <w:tcW w:w="4193" w:type="dxa"/>
          </w:tcPr>
          <w:p w:rsidR="00506553" w:rsidRDefault="002C0C3E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 xml:space="preserve">выполнять медицинские манипуляции при оказании медицинской помощи пациенту: - кормление тяжелобольного пациента через рот и /или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назогастральный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зонд, через </w:t>
            </w:r>
            <w:proofErr w:type="spellStart"/>
            <w:r w:rsidRPr="002C0C3E">
              <w:rPr>
                <w:rFonts w:ascii="Times New Roman" w:hAnsi="Times New Roman"/>
              </w:rPr>
              <w:t>гастростому</w:t>
            </w:r>
            <w:proofErr w:type="spellEnd"/>
            <w:r w:rsidRPr="002C0C3E">
              <w:rPr>
                <w:rFonts w:ascii="Times New Roman" w:hAnsi="Times New Roman"/>
              </w:rPr>
              <w:t xml:space="preserve">; - установку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назогастрального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зонда и уход за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назогастральным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зондом; - введение питательных смесей через рот (</w:t>
            </w:r>
            <w:proofErr w:type="spellStart"/>
            <w:r w:rsidRPr="002C0C3E">
              <w:rPr>
                <w:rFonts w:ascii="Times New Roman" w:hAnsi="Times New Roman"/>
              </w:rPr>
              <w:t>сипинг</w:t>
            </w:r>
            <w:proofErr w:type="spellEnd"/>
            <w:r w:rsidRPr="002C0C3E">
              <w:rPr>
                <w:rFonts w:ascii="Times New Roman" w:hAnsi="Times New Roman"/>
              </w:rPr>
              <w:t xml:space="preserve">); - хранение питательных смесей; - зондирование желудка, промывание желудка; - применение грелки, пузыря со льдом; - наложение компресса; - отсасывание слизи из ротоглотки, из верхних дыхательных путей, из носа; - осуществление ухода за носовыми канюлями и катетером;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рахеостоме</w:t>
            </w:r>
            <w:proofErr w:type="spellEnd"/>
            <w:r>
              <w:rPr>
                <w:rFonts w:ascii="Times New Roman" w:hAnsi="Times New Roman"/>
              </w:rPr>
              <w:t xml:space="preserve">, при </w:t>
            </w:r>
            <w:proofErr w:type="spellStart"/>
            <w:r>
              <w:rPr>
                <w:rFonts w:ascii="Times New Roman" w:hAnsi="Times New Roman"/>
              </w:rPr>
              <w:t>фарингостоме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 w:rsidRPr="002C0C3E">
              <w:rPr>
                <w:rFonts w:ascii="Times New Roman" w:hAnsi="Times New Roman"/>
              </w:rPr>
              <w:t xml:space="preserve">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оростомах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эзофагостомах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гастростомах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илеостоме</w:t>
            </w:r>
            <w:proofErr w:type="spellEnd"/>
            <w:r w:rsidRPr="002C0C3E">
              <w:rPr>
                <w:rFonts w:ascii="Times New Roman" w:hAnsi="Times New Roman"/>
              </w:rPr>
              <w:t xml:space="preserve">; - осуществление ухода за </w:t>
            </w:r>
            <w:proofErr w:type="spellStart"/>
            <w:r w:rsidRPr="002C0C3E">
              <w:rPr>
                <w:rFonts w:ascii="Times New Roman" w:hAnsi="Times New Roman"/>
              </w:rPr>
              <w:t>интестинальным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зондом;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 толстой кишки, </w:t>
            </w:r>
            <w:r w:rsidRPr="002C0C3E">
              <w:rPr>
                <w:rFonts w:ascii="Times New Roman" w:hAnsi="Times New Roman"/>
              </w:rPr>
              <w:lastRenderedPageBreak/>
              <w:t xml:space="preserve">введение бария через </w:t>
            </w:r>
            <w:proofErr w:type="spellStart"/>
            <w:r w:rsidRPr="002C0C3E">
              <w:rPr>
                <w:rFonts w:ascii="Times New Roman" w:hAnsi="Times New Roman"/>
              </w:rPr>
              <w:t>колостому</w:t>
            </w:r>
            <w:proofErr w:type="spellEnd"/>
            <w:r w:rsidRPr="002C0C3E">
              <w:rPr>
                <w:rFonts w:ascii="Times New Roman" w:hAnsi="Times New Roman"/>
              </w:rPr>
              <w:t xml:space="preserve">; - осуществление ухода за дренажом; - оказание пособия при дефекации тяжелобольного пациента; - постановку очистительной клизмы; - постановку газоотводной трубки; удаление копролитов; - оказание пособия при недержании кала; - постановку сифонной клизмы; - оказание пособия при мочеиспускании тяжелобольного пациента; - осуществление ухода за мочевым катетером; - осуществление ухода за </w:t>
            </w:r>
            <w:proofErr w:type="spellStart"/>
            <w:r w:rsidRPr="002C0C3E">
              <w:rPr>
                <w:rFonts w:ascii="Times New Roman" w:hAnsi="Times New Roman"/>
              </w:rPr>
              <w:t>цистостомой</w:t>
            </w:r>
            <w:proofErr w:type="spellEnd"/>
            <w:r w:rsidRPr="002C0C3E">
              <w:rPr>
                <w:rFonts w:ascii="Times New Roman" w:hAnsi="Times New Roman"/>
              </w:rPr>
              <w:t xml:space="preserve"> и </w:t>
            </w:r>
            <w:proofErr w:type="spellStart"/>
            <w:r w:rsidRPr="002C0C3E">
              <w:rPr>
                <w:rFonts w:ascii="Times New Roman" w:hAnsi="Times New Roman"/>
              </w:rPr>
              <w:t>уростомой</w:t>
            </w:r>
            <w:proofErr w:type="spellEnd"/>
            <w:r w:rsidRPr="002C0C3E">
              <w:rPr>
                <w:rFonts w:ascii="Times New Roman" w:hAnsi="Times New Roman"/>
              </w:rPr>
              <w:t>; - оказание пособия при недержании мочи;</w:t>
            </w:r>
          </w:p>
          <w:p w:rsidR="00506553" w:rsidRDefault="002C0C3E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 xml:space="preserve"> - катетеризацию мочевого пузыря; - оказание пособия при парентеральном введении лекарственных препаратов; </w:t>
            </w:r>
          </w:p>
          <w:p w:rsidR="00506553" w:rsidRDefault="002C0C3E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 xml:space="preserve">- введение лекарственных препаратов </w:t>
            </w:r>
            <w:proofErr w:type="spellStart"/>
            <w:r w:rsidRPr="002C0C3E">
              <w:rPr>
                <w:rFonts w:ascii="Times New Roman" w:hAnsi="Times New Roman"/>
              </w:rPr>
              <w:t>внутрикожно</w:t>
            </w:r>
            <w:proofErr w:type="spellEnd"/>
            <w:r w:rsidRPr="002C0C3E">
              <w:rPr>
                <w:rFonts w:ascii="Times New Roman" w:hAnsi="Times New Roman"/>
              </w:rPr>
              <w:t>, внутримышечно, внутривенно, в очаг поражения кожи;</w:t>
            </w:r>
          </w:p>
          <w:p w:rsidR="00506553" w:rsidRDefault="002C0C3E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 xml:space="preserve"> - катетеризацию периферических вен; </w:t>
            </w:r>
          </w:p>
          <w:p w:rsidR="00506553" w:rsidRDefault="002C0C3E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>- внутривенное введение лекарственных препаратов;</w:t>
            </w:r>
          </w:p>
          <w:p w:rsidR="004A4D9C" w:rsidRPr="00972E58" w:rsidRDefault="002C0C3E" w:rsidP="00972E58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t xml:space="preserve"> - </w:t>
            </w:r>
            <w:proofErr w:type="spellStart"/>
            <w:r w:rsidRPr="002C0C3E">
              <w:rPr>
                <w:rFonts w:ascii="Times New Roman" w:hAnsi="Times New Roman"/>
              </w:rPr>
              <w:t>внутрипросветное</w:t>
            </w:r>
            <w:proofErr w:type="spellEnd"/>
            <w:r w:rsidRPr="002C0C3E">
              <w:rPr>
                <w:rFonts w:ascii="Times New Roman" w:hAnsi="Times New Roman"/>
              </w:rPr>
              <w:t xml:space="preserve"> введение в центральный венозный катетер антисептиков и лекарственных препаратов; - осуществление ухода за сосудистым катетером; проводить подготовку пациента к лечебным и (или) диагностическим вмешательствам по назначению лечащего врача; собирать, подготавливать и размещать наборы инструментов, расходные материалы</w:t>
            </w:r>
            <w:r>
              <w:rPr>
                <w:rFonts w:ascii="Times New Roman" w:hAnsi="Times New Roman"/>
              </w:rPr>
              <w:t xml:space="preserve">, лекарственные препараты для </w:t>
            </w:r>
            <w:r w:rsidRPr="002C0C3E">
              <w:rPr>
                <w:rFonts w:ascii="Times New Roman" w:hAnsi="Times New Roman"/>
              </w:rPr>
              <w:t xml:space="preserve"> выполнения лечебных и (или) диагностических вмешательств по назначению лечащего врача; проводить забор биологического материала пациента для лабораторных исследований по назначению лечащего врача; 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препаратов; ассистировать врачу при выполнении лечебных и (или) диагностических вмешательств; проводить транспортную </w:t>
            </w:r>
            <w:r w:rsidRPr="002C0C3E">
              <w:rPr>
                <w:rFonts w:ascii="Times New Roman" w:hAnsi="Times New Roman"/>
              </w:rPr>
              <w:lastRenderedPageBreak/>
              <w:t>иммобилизацию и накладывать повязки по назначению врача или совместно с врачом.</w:t>
            </w:r>
          </w:p>
        </w:tc>
        <w:tc>
          <w:tcPr>
            <w:tcW w:w="3285" w:type="dxa"/>
          </w:tcPr>
          <w:p w:rsidR="00B2591F" w:rsidRPr="002C0C3E" w:rsidRDefault="002C0C3E" w:rsidP="002C0C3E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0C3E">
              <w:rPr>
                <w:rFonts w:ascii="Times New Roman" w:hAnsi="Times New Roman"/>
              </w:rPr>
              <w:lastRenderedPageBreak/>
              <w:t xml:space="preserve">технология выполнения медицинских услуг, манипуляций и процедур сестринского ухода; основы клинической фармакологии, виды лекарственных форм, способы и правила введения лекарственных препаратов, </w:t>
            </w:r>
            <w:proofErr w:type="spellStart"/>
            <w:r w:rsidRPr="002C0C3E">
              <w:rPr>
                <w:rFonts w:ascii="Times New Roman" w:hAnsi="Times New Roman"/>
              </w:rPr>
              <w:t>инфузионных</w:t>
            </w:r>
            <w:proofErr w:type="spellEnd"/>
            <w:r w:rsidRPr="002C0C3E">
              <w:rPr>
                <w:rFonts w:ascii="Times New Roman" w:hAnsi="Times New Roman"/>
              </w:rPr>
              <w:t xml:space="preserve"> сред; правила и порядок подготовки пациента к медицинским вмешательствам; 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вмешательств; требования к условиям забора, хранения и транспортировки биологического материала </w:t>
            </w:r>
            <w:r w:rsidRPr="002C0C3E">
              <w:rPr>
                <w:rFonts w:ascii="Times New Roman" w:hAnsi="Times New Roman"/>
              </w:rPr>
              <w:lastRenderedPageBreak/>
              <w:t xml:space="preserve">пациента; порядок и правила учета, хранения и применения лекарственных препаратов, этилового спирта, спиртсодержащих препаратов, </w:t>
            </w:r>
            <w:proofErr w:type="spellStart"/>
            <w:r w:rsidRPr="002C0C3E">
              <w:rPr>
                <w:rFonts w:ascii="Times New Roman" w:hAnsi="Times New Roman"/>
              </w:rPr>
              <w:t>инфузионных</w:t>
            </w:r>
            <w:proofErr w:type="spellEnd"/>
            <w:r w:rsidRPr="002C0C3E">
              <w:rPr>
                <w:rFonts w:ascii="Times New Roman" w:hAnsi="Times New Roman"/>
              </w:rPr>
              <w:t xml:space="preserve"> сред, медицинских изделий, специализированных продуктов лечебного питани</w:t>
            </w:r>
            <w:r>
              <w:rPr>
                <w:rFonts w:ascii="Times New Roman" w:hAnsi="Times New Roman"/>
              </w:rPr>
              <w:t xml:space="preserve">я; </w:t>
            </w:r>
            <w:r w:rsidRPr="002C0C3E">
              <w:rPr>
                <w:rFonts w:ascii="Times New Roman" w:hAnsi="Times New Roman"/>
              </w:rPr>
              <w:t xml:space="preserve"> правила </w:t>
            </w:r>
            <w:proofErr w:type="spellStart"/>
            <w:r w:rsidRPr="002C0C3E">
              <w:rPr>
                <w:rFonts w:ascii="Times New Roman" w:hAnsi="Times New Roman"/>
              </w:rPr>
              <w:t>ассистирования</w:t>
            </w:r>
            <w:proofErr w:type="spellEnd"/>
            <w:r w:rsidRPr="002C0C3E">
              <w:rPr>
                <w:rFonts w:ascii="Times New Roman" w:hAnsi="Times New Roman"/>
              </w:rPr>
              <w:t xml:space="preserve"> врачу (фельдшеру) при выполнении лечебных или диагностических процедур; правила десмургии и транспортной иммобилизации</w:t>
            </w:r>
          </w:p>
        </w:tc>
      </w:tr>
      <w:tr w:rsidR="00972E58" w:rsidRPr="004C0A28" w:rsidTr="00922D26">
        <w:trPr>
          <w:trHeight w:val="2526"/>
        </w:trPr>
        <w:tc>
          <w:tcPr>
            <w:tcW w:w="2376" w:type="dxa"/>
          </w:tcPr>
          <w:p w:rsidR="00972E58" w:rsidRPr="002C0C3E" w:rsidRDefault="00922D26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ЛР 9</w:t>
            </w:r>
          </w:p>
        </w:tc>
        <w:tc>
          <w:tcPr>
            <w:tcW w:w="4193" w:type="dxa"/>
          </w:tcPr>
          <w:p w:rsidR="00922D26" w:rsidRPr="00922D26" w:rsidRDefault="00922D26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922D26">
              <w:rPr>
                <w:rFonts w:ascii="Times New Roman" w:hAnsi="Times New Roman"/>
              </w:rPr>
              <w:t>психоактивных</w:t>
            </w:r>
            <w:proofErr w:type="spellEnd"/>
            <w:r w:rsidRPr="00922D26">
              <w:rPr>
                <w:rFonts w:ascii="Times New Roman" w:hAnsi="Times New Roman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285" w:type="dxa"/>
          </w:tcPr>
          <w:p w:rsidR="00972E58" w:rsidRPr="002C0C3E" w:rsidRDefault="00972E58" w:rsidP="002C0C3E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</w:tr>
      <w:tr w:rsidR="00922D26" w:rsidRPr="004C0A28" w:rsidTr="00922D26">
        <w:trPr>
          <w:trHeight w:val="964"/>
        </w:trPr>
        <w:tc>
          <w:tcPr>
            <w:tcW w:w="2376" w:type="dxa"/>
          </w:tcPr>
          <w:p w:rsidR="00922D26" w:rsidRPr="002C0C3E" w:rsidRDefault="00922D26" w:rsidP="00B33ABC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10</w:t>
            </w:r>
          </w:p>
        </w:tc>
        <w:tc>
          <w:tcPr>
            <w:tcW w:w="4193" w:type="dxa"/>
          </w:tcPr>
          <w:p w:rsidR="00922D26" w:rsidRPr="00922D26" w:rsidRDefault="00922D26" w:rsidP="002C0C3E">
            <w:pPr>
              <w:suppressAutoHyphens/>
              <w:spacing w:after="0"/>
              <w:ind w:left="-23" w:firstLine="23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285" w:type="dxa"/>
          </w:tcPr>
          <w:p w:rsidR="00922D26" w:rsidRPr="002C0C3E" w:rsidRDefault="00922D26" w:rsidP="002C0C3E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</w:tr>
      <w:tr w:rsidR="00506553" w:rsidRPr="00B33ABC" w:rsidTr="00972E58">
        <w:trPr>
          <w:trHeight w:val="2403"/>
        </w:trPr>
        <w:tc>
          <w:tcPr>
            <w:tcW w:w="9854" w:type="dxa"/>
            <w:gridSpan w:val="3"/>
            <w:tcBorders>
              <w:left w:val="nil"/>
              <w:bottom w:val="nil"/>
              <w:right w:val="nil"/>
            </w:tcBorders>
          </w:tcPr>
          <w:p w:rsidR="00506553" w:rsidRPr="00B33ABC" w:rsidRDefault="00506553" w:rsidP="00B33ABC">
            <w:pPr>
              <w:suppressAutoHyphens/>
              <w:spacing w:before="120"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2591F" w:rsidRPr="00B33ABC" w:rsidRDefault="00B2591F" w:rsidP="00B2591F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33ABC" w:rsidRDefault="00B33ABC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33ABC" w:rsidRDefault="00B33ABC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33ABC" w:rsidRPr="004C0A28" w:rsidRDefault="00B33ABC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506553" w:rsidRDefault="00506553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B2591F" w:rsidRPr="004C0A28" w:rsidRDefault="00B2591F" w:rsidP="00B2591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B2591F" w:rsidRPr="004C0A28" w:rsidRDefault="00B2591F" w:rsidP="00B2591F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7"/>
        <w:gridCol w:w="1827"/>
      </w:tblGrid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2591F" w:rsidRPr="004C0A28" w:rsidTr="00B33ABC">
        <w:trPr>
          <w:trHeight w:val="490"/>
        </w:trPr>
        <w:tc>
          <w:tcPr>
            <w:tcW w:w="5000" w:type="pct"/>
            <w:gridSpan w:val="2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C0A2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C0A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2591F" w:rsidRPr="004C0A28" w:rsidRDefault="00506553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B2591F" w:rsidRPr="004C0A28" w:rsidRDefault="00506553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*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</w:tr>
      <w:tr w:rsidR="00B2591F" w:rsidRPr="004C0A28" w:rsidTr="00B33ABC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в форме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B33AB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506553">
      <w:pPr>
        <w:suppressAutoHyphens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  <w:sectPr w:rsidR="00B2591F" w:rsidRPr="004C0A28" w:rsidSect="00B33ABC">
          <w:headerReference w:type="default" r:id="rId7"/>
          <w:headerReference w:type="first" r:id="rId8"/>
          <w:pgSz w:w="11906" w:h="16838"/>
          <w:pgMar w:top="1134" w:right="567" w:bottom="1134" w:left="1701" w:header="708" w:footer="708" w:gutter="0"/>
          <w:cols w:space="720"/>
          <w:docGrid w:linePitch="299"/>
        </w:sectPr>
      </w:pPr>
    </w:p>
    <w:p w:rsidR="00B2591F" w:rsidRPr="004C0A28" w:rsidRDefault="00B2591F" w:rsidP="00B2591F">
      <w:pPr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2234"/>
        <w:gridCol w:w="8218"/>
        <w:gridCol w:w="1423"/>
        <w:gridCol w:w="2834"/>
      </w:tblGrid>
      <w:tr w:rsidR="00B2591F" w:rsidRPr="004C0A28" w:rsidTr="00563353">
        <w:trPr>
          <w:trHeight w:val="2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</w:t>
            </w:r>
          </w:p>
          <w:p w:rsidR="00B2591F" w:rsidRPr="00167F06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бота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компетенций, формированию которых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способствует элемент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B2591F" w:rsidRPr="004C0A28" w:rsidTr="00563353">
        <w:trPr>
          <w:trHeight w:val="2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2591F" w:rsidRPr="004C0A28" w:rsidTr="00563353">
        <w:trPr>
          <w:trHeight w:val="228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A75850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Общая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микробиология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4A4D9C" w:rsidP="00AD4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06553" w:rsidRPr="004C0A28" w:rsidTr="00AD443A">
        <w:trPr>
          <w:trHeight w:val="2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553" w:rsidRPr="00922D26" w:rsidRDefault="00506553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>
              <w:t xml:space="preserve"> </w:t>
            </w:r>
            <w:r w:rsidRPr="00922D26">
              <w:rPr>
                <w:rFonts w:ascii="Times New Roman" w:hAnsi="Times New Roman"/>
                <w:b/>
              </w:rPr>
              <w:t>Предмет и задачи медицинской микробиологии и иммунологии. Организация микробиологической службы</w:t>
            </w:r>
          </w:p>
          <w:p w:rsidR="00506553" w:rsidRPr="004C0A28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3" w:rsidRPr="00337D3F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337D3F" w:rsidRDefault="004A4D9C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4C0A28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06553" w:rsidRPr="004C0A28" w:rsidTr="00AD443A">
        <w:trPr>
          <w:trHeight w:val="3101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553" w:rsidRPr="004C0A28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3" w:rsidRPr="004A4D9C" w:rsidRDefault="005065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 xml:space="preserve">1.История развития микробиологии и иммунологии. </w:t>
            </w:r>
          </w:p>
          <w:p w:rsidR="00506553" w:rsidRPr="004A4D9C" w:rsidRDefault="005065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>2.Роль микроорганизмов в жизни человека и общества.</w:t>
            </w:r>
          </w:p>
          <w:p w:rsidR="00506553" w:rsidRPr="004A4D9C" w:rsidRDefault="005065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 xml:space="preserve"> 3.Научные и практические достижения медицинской микробиологии и иммунологии. </w:t>
            </w:r>
          </w:p>
          <w:p w:rsidR="00506553" w:rsidRPr="004A4D9C" w:rsidRDefault="005065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 xml:space="preserve">4.Принципы классификации микроорганизмов на бактерии, грибы, простейшие, вирусы. </w:t>
            </w:r>
          </w:p>
          <w:p w:rsidR="00506553" w:rsidRPr="004A4D9C" w:rsidRDefault="005065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 xml:space="preserve">5.Основные таксономические категории (род, вид, чистая культура, штамм, клон, разновидность). </w:t>
            </w:r>
          </w:p>
          <w:p w:rsidR="004A4D9C" w:rsidRPr="00AD443A" w:rsidRDefault="00506553" w:rsidP="004A4D9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4A4D9C">
              <w:rPr>
                <w:rFonts w:ascii="Times New Roman" w:hAnsi="Times New Roman"/>
              </w:rPr>
              <w:t>6.Классификация микроорганизмов по степени их биологической опасности. 7.Номенклатура микробиологических лабораторий, их структура и</w:t>
            </w:r>
            <w:r w:rsidR="00AD443A">
              <w:rPr>
                <w:rFonts w:ascii="Times New Roman" w:hAnsi="Times New Roman"/>
              </w:rPr>
              <w:t xml:space="preserve"> оснащение базовой лаборатории.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337D3F" w:rsidRDefault="004A4D9C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553" w:rsidRPr="00337D3F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6553" w:rsidRPr="00337D3F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6553" w:rsidRPr="00337D3F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</w:rPr>
              <w:t xml:space="preserve">ОК 01, ОК 02, ОК 03, ОК 07 </w:t>
            </w:r>
            <w:r w:rsidR="00AD443A" w:rsidRPr="00922D26">
              <w:rPr>
                <w:rFonts w:ascii="Times New Roman" w:hAnsi="Times New Roman"/>
              </w:rPr>
              <w:t>ПК 3.1., ПК 3.2., ПК 3.3., ПК 3.4., ПК 3.5., ПК 4.2., ЛР 9, ЛР 10</w:t>
            </w:r>
          </w:p>
        </w:tc>
      </w:tr>
      <w:tr w:rsidR="00506553" w:rsidRPr="004C0A28" w:rsidTr="00AD443A">
        <w:trPr>
          <w:trHeight w:val="571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3" w:rsidRPr="004C0A28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9C" w:rsidRPr="00922D26" w:rsidRDefault="00506553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  <w:b/>
              </w:rPr>
              <w:t>Практическое занятие № 1</w:t>
            </w:r>
            <w:r w:rsidRPr="00922D26">
              <w:rPr>
                <w:rFonts w:ascii="Times New Roman" w:hAnsi="Times New Roman"/>
              </w:rPr>
              <w:t xml:space="preserve"> Микробиологическая лаборатория, устройство,</w:t>
            </w:r>
            <w:r w:rsidR="004A4D9C" w:rsidRPr="00922D26">
              <w:rPr>
                <w:rFonts w:ascii="Times New Roman" w:hAnsi="Times New Roman"/>
              </w:rPr>
              <w:t xml:space="preserve"> оснащение, правила   </w:t>
            </w:r>
            <w:r w:rsidRPr="00922D26">
              <w:rPr>
                <w:rFonts w:ascii="Times New Roman" w:hAnsi="Times New Roman"/>
              </w:rPr>
              <w:t>работы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337D3F" w:rsidRDefault="004A4D9C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553" w:rsidRPr="004C0A28" w:rsidRDefault="005065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D26" w:rsidRPr="004C0A28" w:rsidTr="00922D26">
        <w:trPr>
          <w:trHeight w:val="282"/>
        </w:trPr>
        <w:tc>
          <w:tcPr>
            <w:tcW w:w="22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2D26" w:rsidRPr="004C0A28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  <w:r>
              <w:t xml:space="preserve">  </w:t>
            </w:r>
            <w:r w:rsidRPr="00922D26">
              <w:rPr>
                <w:rFonts w:ascii="Times New Roman" w:hAnsi="Times New Roman"/>
                <w:b/>
              </w:rPr>
              <w:t>Экология микроорганизмов</w:t>
            </w:r>
          </w:p>
          <w:p w:rsidR="00922D26" w:rsidRPr="004C0A28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26" w:rsidRPr="00337D3F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26" w:rsidRPr="00337D3F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26" w:rsidRPr="004C0A28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D26" w:rsidRPr="004C0A28" w:rsidTr="00AD443A">
        <w:trPr>
          <w:trHeight w:val="928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D26" w:rsidRPr="004C0A28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</w:rPr>
              <w:t xml:space="preserve">1.Микробиоценоз почвы, воды, воздуха. </w:t>
            </w:r>
          </w:p>
          <w:p w:rsid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</w:rPr>
              <w:t xml:space="preserve">2.Роль почвы, воды, воздуха, пищевых продуктов в распространении возбудителей инфекционных заболеваний. </w:t>
            </w:r>
          </w:p>
          <w:p w:rsid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</w:rPr>
            </w:pPr>
            <w:r w:rsidRPr="00922D26">
              <w:rPr>
                <w:rFonts w:ascii="Times New Roman" w:hAnsi="Times New Roman"/>
              </w:rPr>
              <w:t xml:space="preserve">3.Нормальная микрофлора различных биотопов человека: кожи, слизистых оболочек ротовой полости, верхних дыхательных путей, пищеварительного тракта, мочеполовой системы. </w:t>
            </w:r>
          </w:p>
          <w:p w:rsidR="00922D26" w:rsidRP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</w:rPr>
              <w:t>4.Роль нормальной микрофлоры для жизнедеятельности и здоровья человека. 5.Дисбактериоз, причины, симптомы, корреляция.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22D26" w:rsidRP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D26" w:rsidRPr="00922D26" w:rsidRDefault="00922D2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</w:tc>
      </w:tr>
      <w:tr w:rsidR="00AC324E" w:rsidRPr="004C0A28" w:rsidTr="00563353">
        <w:trPr>
          <w:trHeight w:val="392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4E" w:rsidRPr="00922D26" w:rsidRDefault="00AC324E" w:rsidP="00AC3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  <w:b/>
              </w:rPr>
              <w:lastRenderedPageBreak/>
              <w:t>Раздел 2. Бактериология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4E" w:rsidRPr="00922D26" w:rsidRDefault="00AC324E" w:rsidP="00AC3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24E" w:rsidRPr="004C0A28" w:rsidRDefault="00AC324E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922D26" w:rsidRDefault="00AC324E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D26">
              <w:rPr>
                <w:rFonts w:ascii="Times New Roman" w:hAnsi="Times New Roman"/>
                <w:b/>
              </w:rPr>
              <w:t>Тема 2.1. Морфология бактерий и методы ее изучения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0E2576" w:rsidRDefault="000E257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1.Прокариоты и эукариоты. </w:t>
            </w:r>
          </w:p>
          <w:p w:rsid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>2.Классификация бактерий. Принципы подразделения бактерий на группы.</w:t>
            </w:r>
          </w:p>
          <w:p w:rsid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3.Общие принципы организации микробной клетки и других инфекционных агентов. </w:t>
            </w:r>
          </w:p>
          <w:p w:rsid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4.Формы бактерий: </w:t>
            </w:r>
            <w:proofErr w:type="spellStart"/>
            <w:r w:rsidRPr="000E2576">
              <w:rPr>
                <w:rFonts w:ascii="Times New Roman" w:hAnsi="Times New Roman"/>
              </w:rPr>
              <w:t>кокковидная</w:t>
            </w:r>
            <w:proofErr w:type="spellEnd"/>
            <w:r w:rsidRPr="000E2576">
              <w:rPr>
                <w:rFonts w:ascii="Times New Roman" w:hAnsi="Times New Roman"/>
              </w:rPr>
              <w:t xml:space="preserve">, палочковидная, извитая, ветвящаяся. </w:t>
            </w:r>
          </w:p>
          <w:p w:rsidR="00B2591F" w:rsidRPr="00337D3F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5.Структура бактериальной клетки: основные и дополнительные структуры, их химический состав и назначение</w:t>
            </w:r>
            <w: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347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856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0E2576" w:rsidRDefault="00AC324E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Практическое занятие № 2</w:t>
            </w:r>
            <w:r w:rsidRPr="000E2576">
              <w:rPr>
                <w:rFonts w:ascii="Times New Roman" w:hAnsi="Times New Roman"/>
              </w:rPr>
              <w:t xml:space="preserve"> Изучение морфологии бактерий. Микроскопические методы изучения бактерий: виды микроскопов, методы окраски. Дифференциация бактерий по морфологическим и </w:t>
            </w:r>
            <w:proofErr w:type="spellStart"/>
            <w:r w:rsidRPr="000E2576">
              <w:rPr>
                <w:rFonts w:ascii="Times New Roman" w:hAnsi="Times New Roman"/>
              </w:rPr>
              <w:t>тинкториальным</w:t>
            </w:r>
            <w:proofErr w:type="spellEnd"/>
            <w:r w:rsidRPr="000E2576">
              <w:rPr>
                <w:rFonts w:ascii="Times New Roman" w:hAnsi="Times New Roman"/>
              </w:rPr>
              <w:t xml:space="preserve"> свойствам. Правила техники безопасности при проведении микроскопических исследований.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         2</w:t>
            </w:r>
          </w:p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AD443A">
        <w:trPr>
          <w:trHeight w:val="32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0E2576" w:rsidRDefault="00AC324E" w:rsidP="00AD443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2.2. Физиология бактерий, методы ее изучения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7973ED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1.4, </w:t>
            </w:r>
            <w:r>
              <w:rPr>
                <w:rFonts w:ascii="Times New Roman" w:hAnsi="Times New Roman"/>
                <w:sz w:val="24"/>
                <w:szCs w:val="24"/>
              </w:rPr>
              <w:t>ПК 2.1,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2.3,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B2591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03, </w:t>
            </w:r>
          </w:p>
          <w:p w:rsidR="00B2591F" w:rsidRPr="007973ED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ОК 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ЛР 16, 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56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4E" w:rsidRP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1.Химический состав бактериальной клетки. </w:t>
            </w:r>
          </w:p>
          <w:p w:rsidR="00AC324E" w:rsidRP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2.Ферменты бактерий. </w:t>
            </w:r>
          </w:p>
          <w:p w:rsidR="00AC324E" w:rsidRP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>3.Питание, рост и размножение бактерий.</w:t>
            </w:r>
          </w:p>
          <w:p w:rsidR="00AC324E" w:rsidRPr="000E2576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4. Микробиологические методы исследования. </w:t>
            </w:r>
          </w:p>
          <w:p w:rsidR="00B2591F" w:rsidRPr="00337D3F" w:rsidRDefault="00AC324E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5.Правила взятия, сроки, температурные и другие условия транспортировки материала для микробиологического исследования. Меры предосторожности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64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AD443A">
        <w:trPr>
          <w:trHeight w:val="1722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0E2576" w:rsidRDefault="00AC324E" w:rsidP="00AC3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Практическое занятие № 3</w:t>
            </w:r>
            <w:r w:rsidRPr="000E2576">
              <w:rPr>
                <w:rFonts w:ascii="Times New Roman" w:hAnsi="Times New Roman"/>
              </w:rPr>
              <w:t xml:space="preserve"> Культивирование бактерий, изучение </w:t>
            </w:r>
            <w:proofErr w:type="spellStart"/>
            <w:r w:rsidRPr="000E2576">
              <w:rPr>
                <w:rFonts w:ascii="Times New Roman" w:hAnsi="Times New Roman"/>
              </w:rPr>
              <w:t>культуральных</w:t>
            </w:r>
            <w:proofErr w:type="spellEnd"/>
            <w:r w:rsidRPr="000E2576">
              <w:rPr>
                <w:rFonts w:ascii="Times New Roman" w:hAnsi="Times New Roman"/>
              </w:rPr>
              <w:t xml:space="preserve"> свойств. Питательные среды, их назначение и применение. Условия культивирования бактерий. Термостат, правила эксплуатации. Выделение чистой культуры бактерий. </w:t>
            </w:r>
            <w:proofErr w:type="spellStart"/>
            <w:r w:rsidRPr="000E2576">
              <w:rPr>
                <w:rFonts w:ascii="Times New Roman" w:hAnsi="Times New Roman"/>
              </w:rPr>
              <w:t>Культуральные</w:t>
            </w:r>
            <w:proofErr w:type="spellEnd"/>
            <w:r w:rsidRPr="000E2576">
              <w:rPr>
                <w:rFonts w:ascii="Times New Roman" w:hAnsi="Times New Roman"/>
              </w:rPr>
              <w:t xml:space="preserve"> и биохимические свойства бактерий, их значение для дифференциации бактерий. Особенности культивирования хламидий и риккетсий. Культивирование анаэробов.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63353" w:rsidRPr="004C0A28" w:rsidTr="00563353">
        <w:trPr>
          <w:trHeight w:val="307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0E2576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Раздел 3. Вирусология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D443A" w:rsidRPr="000E2576" w:rsidTr="00160053">
        <w:trPr>
          <w:trHeight w:val="372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3A" w:rsidRPr="000E2576" w:rsidRDefault="00AD443A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 xml:space="preserve">Тема 3.1. Классификация и структура вирусов. </w:t>
            </w:r>
            <w:r w:rsidRPr="000E2576">
              <w:rPr>
                <w:rFonts w:ascii="Times New Roman" w:hAnsi="Times New Roman"/>
                <w:b/>
              </w:rPr>
              <w:lastRenderedPageBreak/>
              <w:t>Методы изучения вирусов.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3A" w:rsidRDefault="00AD443A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3A" w:rsidRPr="00337D3F" w:rsidRDefault="00AD443A" w:rsidP="00AD4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3A" w:rsidRPr="000E2576" w:rsidRDefault="000E257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 xml:space="preserve">ОК 01, ОК 02, ОК 03, ОК 07 ПК 3.1., ПК 3.2., ПК 3.3., ПК 3.4., ПК 3.5., ПК </w:t>
            </w:r>
            <w:r w:rsidRPr="000E2576">
              <w:rPr>
                <w:rFonts w:ascii="Times New Roman" w:hAnsi="Times New Roman"/>
              </w:rPr>
              <w:lastRenderedPageBreak/>
              <w:t>4.2., ЛР 9, ЛР 10</w:t>
            </w:r>
          </w:p>
        </w:tc>
      </w:tr>
      <w:tr w:rsidR="00AD443A" w:rsidRPr="000E2576" w:rsidTr="00AD443A">
        <w:trPr>
          <w:trHeight w:val="575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3A" w:rsidRDefault="00AD443A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1.Особенности классификации вирусов.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2.Структура вирусов.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lastRenderedPageBreak/>
              <w:t xml:space="preserve">3.Особенности физиологии вирусов как облигатных клеточных паразитов.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4.методы культивирования и индикации вирусов.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5.Устойчивость вирусов к факторам окружающей среды.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6.Репродукция вирусов: продуктивный тип репродукции и его стадии, понятие об абортивном и интегративном типах. </w:t>
            </w:r>
          </w:p>
          <w:p w:rsidR="00AD443A" w:rsidRPr="000E2576" w:rsidRDefault="00AD443A" w:rsidP="00AD443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7.Генетика вирусов и ее значение для современной медицины. </w:t>
            </w:r>
          </w:p>
          <w:p w:rsidR="00AD443A" w:rsidRPr="00337D3F" w:rsidRDefault="00AD443A" w:rsidP="00AD4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8.Бактериофаги, их свойства и применение в диагностике, профилактике и лечении инфекционных болезней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43A" w:rsidRPr="00337D3F" w:rsidRDefault="00AD443A" w:rsidP="00AD4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443A" w:rsidRPr="000E2576" w:rsidRDefault="00AD443A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3353" w:rsidRPr="004C0A28" w:rsidTr="00AD443A">
        <w:trPr>
          <w:trHeight w:val="371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0E2576" w:rsidRDefault="0056335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lastRenderedPageBreak/>
              <w:t>Раздел 4.Учение об иммунитете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0E2576" w:rsidRDefault="00563353" w:rsidP="00B33A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63353" w:rsidRPr="004C0A28" w:rsidTr="00563353">
        <w:trPr>
          <w:trHeight w:val="2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353" w:rsidRPr="000E2576" w:rsidRDefault="00563353" w:rsidP="000E2576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4.1. Иммунитет, его значение для человека</w:t>
            </w:r>
          </w:p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0E2576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0E2576" w:rsidRDefault="000E257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  <w:p w:rsidR="00563353" w:rsidRPr="000E2576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63353" w:rsidRPr="004C0A28" w:rsidTr="00563353">
        <w:trPr>
          <w:trHeight w:val="2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0E2576" w:rsidRDefault="005633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1.Понятие об иммунитете, его значение для человека и общества. 2.Виды иммунитета. 3.Иммунная система человека. 4.Неспецифические и специфические факторы защиты, их взаимосвязь. Основные формы иммунного реагирования. 5.Серологические исследования: реакции агглютинации, преципитации, лизиса, связывания комплемента и др., их механизмы и применение. 6.Молекулярно-биологические методы диагностики: полимеразная цепная реакция, механизм и применение.</w:t>
            </w:r>
            <w:r w:rsidRPr="000E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63353" w:rsidRPr="004C0A28" w:rsidTr="00563353">
        <w:trPr>
          <w:trHeight w:val="308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563353" w:rsidRPr="004C0A28" w:rsidTr="00563353">
        <w:trPr>
          <w:trHeight w:val="48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53" w:rsidRPr="000E2576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Практическое занятие № 4</w:t>
            </w:r>
            <w:r w:rsidRPr="000E2576">
              <w:rPr>
                <w:rFonts w:ascii="Times New Roman" w:hAnsi="Times New Roman"/>
              </w:rPr>
              <w:t xml:space="preserve"> Постановка простейших серологических реакций и их учет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337D3F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53" w:rsidRPr="004C0A28" w:rsidRDefault="0056335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160053">
        <w:trPr>
          <w:trHeight w:val="285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5F7" w:rsidRPr="000E2576" w:rsidRDefault="009A75F7" w:rsidP="000E2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4.2. Патология иммунной системы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9A75F7">
        <w:trPr>
          <w:trHeight w:val="370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>1.Иммунопатологические процессы. Общая характеристика. Типовые формы иммунопатологических процессов. Иммунологическая толерантность.</w:t>
            </w:r>
          </w:p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2. Аллергические реакции. Определение понятий: аллергия, аллерген, сенсибилизация. Виды, стадии развития аллергических реакций. </w:t>
            </w:r>
          </w:p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3. Характеристика отдельных видов аллергических реакций. Анафилактический шок. Сывороточная болезнь. Механизмы развития, структурно-функциональные характеристики, значение. </w:t>
            </w:r>
          </w:p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4. </w:t>
            </w:r>
            <w:proofErr w:type="spellStart"/>
            <w:r w:rsidRPr="000E2576">
              <w:rPr>
                <w:rFonts w:ascii="Times New Roman" w:hAnsi="Times New Roman"/>
              </w:rPr>
              <w:t>Аутоиммунизация</w:t>
            </w:r>
            <w:proofErr w:type="spellEnd"/>
            <w:r w:rsidRPr="000E2576">
              <w:rPr>
                <w:rFonts w:ascii="Times New Roman" w:hAnsi="Times New Roman"/>
              </w:rPr>
              <w:t xml:space="preserve"> и аутоиммунные болезни. Определение, механизмы развития, клиническое значение. </w:t>
            </w:r>
          </w:p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5. Иммунный дефицит: понятие, этиология, классификация. Синдром приобретенного иммунодефицита (СПИД). Общая характеристика, значение для организма.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9A75F7">
        <w:trPr>
          <w:trHeight w:val="264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0E2576">
              <w:rPr>
                <w:rFonts w:ascii="Times New Roman" w:hAnsi="Times New Roman"/>
                <w:b/>
              </w:rPr>
              <w:t>В том числе практических 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9A75F7">
        <w:trPr>
          <w:trHeight w:val="556"/>
        </w:trPr>
        <w:tc>
          <w:tcPr>
            <w:tcW w:w="2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  <w:b/>
              </w:rPr>
              <w:t>Практическое занятие № 5</w:t>
            </w:r>
            <w:r w:rsidRPr="000E2576">
              <w:rPr>
                <w:rFonts w:ascii="Times New Roman" w:hAnsi="Times New Roman"/>
              </w:rPr>
              <w:t xml:space="preserve"> </w:t>
            </w:r>
            <w:proofErr w:type="spellStart"/>
            <w:r w:rsidRPr="000E2576">
              <w:rPr>
                <w:rFonts w:ascii="Times New Roman" w:hAnsi="Times New Roman"/>
              </w:rPr>
              <w:t>Аллергодиагностика</w:t>
            </w:r>
            <w:proofErr w:type="spellEnd"/>
            <w:r w:rsidRPr="000E2576">
              <w:rPr>
                <w:rFonts w:ascii="Times New Roman" w:hAnsi="Times New Roman"/>
              </w:rPr>
              <w:t xml:space="preserve"> инфекционных заболеваний. </w:t>
            </w:r>
            <w:proofErr w:type="spellStart"/>
            <w:r w:rsidRPr="000E2576">
              <w:rPr>
                <w:rFonts w:ascii="Times New Roman" w:hAnsi="Times New Roman"/>
              </w:rPr>
              <w:t>Кожноаллергические</w:t>
            </w:r>
            <w:proofErr w:type="spellEnd"/>
            <w:r w:rsidRPr="000E2576">
              <w:rPr>
                <w:rFonts w:ascii="Times New Roman" w:hAnsi="Times New Roman"/>
              </w:rPr>
              <w:t xml:space="preserve"> пробы, их учет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337D3F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160053">
        <w:trPr>
          <w:trHeight w:val="285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5F7" w:rsidRPr="000E2576" w:rsidRDefault="009A75F7" w:rsidP="000E2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4.3. Иммунотерапия и иммунопрофилактика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0E2576" w:rsidRDefault="000E2576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</w:tc>
      </w:tr>
      <w:tr w:rsidR="009A75F7" w:rsidRPr="004C0A28" w:rsidTr="009A75F7">
        <w:trPr>
          <w:trHeight w:val="727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1.Медицинские иммунобиологические препараты: вакцины, сыворотки, иммуноглобулины. </w:t>
            </w:r>
          </w:p>
          <w:p w:rsidR="009A75F7" w:rsidRDefault="009A75F7" w:rsidP="009A7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 w:rsidRPr="000E2576">
              <w:rPr>
                <w:rFonts w:ascii="Times New Roman" w:hAnsi="Times New Roman"/>
              </w:rPr>
              <w:t xml:space="preserve">2.Иммуномодуляторы, </w:t>
            </w:r>
            <w:proofErr w:type="spellStart"/>
            <w:r w:rsidRPr="000E2576">
              <w:rPr>
                <w:rFonts w:ascii="Times New Roman" w:hAnsi="Times New Roman"/>
              </w:rPr>
              <w:t>эубиотики</w:t>
            </w:r>
            <w:proofErr w:type="spellEnd"/>
            <w:r w:rsidRPr="000E2576">
              <w:rPr>
                <w:rFonts w:ascii="Times New Roman" w:hAnsi="Times New Roman"/>
              </w:rPr>
              <w:t>, бактериофаги, диагностические препараты, их состав, свойства, назначение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160053">
        <w:trPr>
          <w:trHeight w:val="19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0E2576">
              <w:rPr>
                <w:rFonts w:ascii="Times New Roman" w:hAnsi="Times New Roman"/>
                <w:b/>
              </w:rPr>
              <w:t>В том числе практических  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75F7" w:rsidRPr="004C0A28" w:rsidTr="00160053">
        <w:trPr>
          <w:trHeight w:val="407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5F7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</w:pPr>
            <w:r w:rsidRPr="000E2576">
              <w:rPr>
                <w:rFonts w:ascii="Times New Roman" w:hAnsi="Times New Roman"/>
                <w:b/>
              </w:rPr>
              <w:t>Практическое занятие № 6</w:t>
            </w:r>
            <w:r w:rsidRPr="000E2576">
              <w:rPr>
                <w:rFonts w:ascii="Times New Roman" w:hAnsi="Times New Roman"/>
              </w:rPr>
              <w:t xml:space="preserve"> Изучение препаратов, применяемых для иммунопрофилактики и иммунотерапии</w:t>
            </w:r>
            <w: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F7" w:rsidRPr="004C0A28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0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0E2576" w:rsidRDefault="009A75F7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Раздел 5. Паразитология и протозоология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9A75F7" w:rsidP="009A7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72E58" w:rsidRPr="004C0A28" w:rsidTr="00563353">
        <w:trPr>
          <w:trHeight w:val="2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E58" w:rsidRPr="000E2576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5.1. Общая характеристика простейших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B50194" w:rsidRDefault="000E2576" w:rsidP="00473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0194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</w:tc>
      </w:tr>
      <w:tr w:rsidR="00972E58" w:rsidRPr="004C0A28" w:rsidTr="00972E58">
        <w:trPr>
          <w:trHeight w:val="1616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6" w:rsidRDefault="00972E58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1.Общая характеристика и классификация простейших: саркодовые (дизентерийная амеба), жгутиковые (лямблия, трихомонада, трипаносома), споровиков (малярийный плазмодий, токсоплазма) и инфузорий (кишечный балантидий). Особенности их морфологии и жизнедеятельности. </w:t>
            </w:r>
          </w:p>
          <w:p w:rsidR="000E2576" w:rsidRDefault="00972E58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2.Источники инвазий, путь заражения, жизненный цикл паразита. </w:t>
            </w:r>
          </w:p>
          <w:p w:rsidR="00972E58" w:rsidRPr="000E2576" w:rsidRDefault="00972E58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 xml:space="preserve">3.Устойчивость простейших к факторам окружающей среды.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72E58" w:rsidRPr="004C0A28" w:rsidTr="00972E58">
        <w:trPr>
          <w:trHeight w:val="4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72E58" w:rsidRPr="004C0A28" w:rsidTr="00972E58">
        <w:trPr>
          <w:trHeight w:val="71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58" w:rsidRPr="000E2576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Практическое занятие № 7</w:t>
            </w:r>
            <w:r w:rsidRPr="000E2576">
              <w:rPr>
                <w:rFonts w:ascii="Times New Roman" w:hAnsi="Times New Roman"/>
              </w:rPr>
              <w:t xml:space="preserve"> Методы микробиологической диагностики </w:t>
            </w:r>
            <w:proofErr w:type="spellStart"/>
            <w:r w:rsidRPr="000E2576">
              <w:rPr>
                <w:rFonts w:ascii="Times New Roman" w:hAnsi="Times New Roman"/>
              </w:rPr>
              <w:t>протозоозов</w:t>
            </w:r>
            <w:proofErr w:type="spellEnd"/>
            <w:r w:rsidRPr="000E2576">
              <w:rPr>
                <w:rFonts w:ascii="Times New Roman" w:hAnsi="Times New Roman"/>
              </w:rPr>
              <w:t xml:space="preserve">: микроскопическое, </w:t>
            </w:r>
            <w:proofErr w:type="spellStart"/>
            <w:r w:rsidRPr="000E2576">
              <w:rPr>
                <w:rFonts w:ascii="Times New Roman" w:hAnsi="Times New Roman"/>
              </w:rPr>
              <w:t>культуральное</w:t>
            </w:r>
            <w:proofErr w:type="spellEnd"/>
            <w:r w:rsidRPr="000E2576">
              <w:rPr>
                <w:rFonts w:ascii="Times New Roman" w:hAnsi="Times New Roman"/>
              </w:rPr>
              <w:t xml:space="preserve">, серологическое, </w:t>
            </w:r>
            <w:proofErr w:type="spellStart"/>
            <w:r w:rsidRPr="000E2576">
              <w:rPr>
                <w:rFonts w:ascii="Times New Roman" w:hAnsi="Times New Roman"/>
              </w:rPr>
              <w:t>аллергологическое</w:t>
            </w:r>
            <w:proofErr w:type="spellEnd"/>
            <w:r w:rsidRPr="000E2576">
              <w:rPr>
                <w:rFonts w:ascii="Times New Roman" w:hAnsi="Times New Roman"/>
              </w:rPr>
              <w:t xml:space="preserve"> и биологическое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72E58" w:rsidRPr="00337D3F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E58" w:rsidRPr="004C0A28" w:rsidRDefault="00972E58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73C23" w:rsidRPr="004C0A28" w:rsidTr="00563353">
        <w:trPr>
          <w:trHeight w:val="20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C23" w:rsidRPr="000E2576" w:rsidRDefault="00473C23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Тема 5.2. Медицинская гельминтология</w:t>
            </w: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B50194" w:rsidRDefault="00B50194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0194">
              <w:rPr>
                <w:rFonts w:ascii="Times New Roman" w:hAnsi="Times New Roman"/>
              </w:rPr>
              <w:t>ОК 01, ОК 02, ОК 03, ОК 07 ПК 3.1., ПК 3.2., ПК 3.3., ПК 3.4., ПК 3.5., ПК 4.2., ЛР 9, ЛР 10</w:t>
            </w:r>
          </w:p>
        </w:tc>
      </w:tr>
      <w:tr w:rsidR="00473C23" w:rsidRPr="004C0A28" w:rsidTr="00563353">
        <w:trPr>
          <w:trHeight w:val="70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C23" w:rsidRPr="004C0A28" w:rsidRDefault="00473C23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76" w:rsidRDefault="00473C2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1.Общая характеристика и классификация гельминтов. </w:t>
            </w:r>
          </w:p>
          <w:p w:rsidR="000E2576" w:rsidRDefault="00473C2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>2.Особенности морфологии и жизнедеятельности гельминтов.</w:t>
            </w:r>
          </w:p>
          <w:p w:rsidR="000E2576" w:rsidRDefault="00473C2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E2576">
              <w:rPr>
                <w:rFonts w:ascii="Times New Roman" w:hAnsi="Times New Roman"/>
              </w:rPr>
              <w:t xml:space="preserve"> 3.Источники инвазии, пути распространения и заражения гельминтами. 4.Устойчивость гельминтов к факторам окружающей среды. </w:t>
            </w:r>
          </w:p>
          <w:p w:rsidR="00473C23" w:rsidRPr="00337D3F" w:rsidRDefault="00473C23" w:rsidP="00B33ABC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576">
              <w:rPr>
                <w:rFonts w:ascii="Times New Roman" w:hAnsi="Times New Roman"/>
              </w:rPr>
              <w:t>5.Методы обнаружения гельминтов в биологическом материале (кал, моча), яиц и личинок в объектах окружающей среды (почва, вода) и промежуточных хозяевах. 6.Профилактика гельминтозов</w:t>
            </w:r>
            <w: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4C0A28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3C23" w:rsidRPr="004C0A28" w:rsidTr="00473C23">
        <w:trPr>
          <w:trHeight w:val="451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C23" w:rsidRPr="004C0A28" w:rsidRDefault="00473C23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4C0A28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73C23" w:rsidRPr="004C0A28" w:rsidTr="00473C23">
        <w:trPr>
          <w:trHeight w:val="264"/>
        </w:trPr>
        <w:tc>
          <w:tcPr>
            <w:tcW w:w="22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3C23" w:rsidRPr="004C0A28" w:rsidRDefault="00473C23" w:rsidP="00B33AB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23" w:rsidRPr="000E2576" w:rsidRDefault="00473C23" w:rsidP="000E2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576">
              <w:rPr>
                <w:rFonts w:ascii="Times New Roman" w:hAnsi="Times New Roman"/>
                <w:b/>
              </w:rPr>
              <w:t>Практические занятия № 8</w:t>
            </w:r>
            <w:r w:rsidRPr="000E2576">
              <w:rPr>
                <w:rFonts w:ascii="Times New Roman" w:hAnsi="Times New Roman"/>
              </w:rPr>
              <w:t xml:space="preserve"> Методы микробиологической диагностики гельминтозов: макро- и микроскопическое исследование, серологическое исследование (реакция связывания комплемента, непрямой гемагглютинации, прямой гемагглютинации, </w:t>
            </w:r>
            <w:proofErr w:type="spellStart"/>
            <w:r w:rsidRPr="000E2576">
              <w:rPr>
                <w:rFonts w:ascii="Times New Roman" w:hAnsi="Times New Roman"/>
              </w:rPr>
              <w:t>иммунофлюоресценции</w:t>
            </w:r>
            <w:proofErr w:type="spellEnd"/>
            <w:r w:rsidRPr="000E2576">
              <w:rPr>
                <w:rFonts w:ascii="Times New Roman" w:hAnsi="Times New Roman"/>
              </w:rPr>
              <w:t>, иммуноферментный анализ). Аллергическое исследование (кожные пробы)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337D3F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C23" w:rsidRPr="004C0A28" w:rsidRDefault="00473C23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0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Промежуточная аттестация в форме дифференцированного зачета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B2591F" w:rsidRPr="004C0A28" w:rsidTr="00563353">
        <w:trPr>
          <w:trHeight w:val="20"/>
        </w:trPr>
        <w:tc>
          <w:tcPr>
            <w:tcW w:w="10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 </w:t>
            </w:r>
          </w:p>
          <w:p w:rsidR="00B2591F" w:rsidRPr="00337D3F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B33A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B2591F" w:rsidRPr="004C0A28" w:rsidRDefault="00B2591F" w:rsidP="00B2591F">
      <w:pPr>
        <w:rPr>
          <w:rFonts w:ascii="Times New Roman" w:hAnsi="Times New Roman"/>
          <w:i/>
          <w:sz w:val="24"/>
          <w:szCs w:val="24"/>
        </w:rPr>
        <w:sectPr w:rsidR="00B2591F" w:rsidRPr="004C0A28" w:rsidSect="00AD443A">
          <w:pgSz w:w="16840" w:h="11907" w:orient="landscape"/>
          <w:pgMar w:top="993" w:right="567" w:bottom="568" w:left="1701" w:header="709" w:footer="709" w:gutter="0"/>
          <w:cols w:space="720"/>
          <w:docGrid w:linePitch="299"/>
        </w:sectPr>
      </w:pPr>
    </w:p>
    <w:p w:rsidR="00B50194" w:rsidRDefault="00B2591F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bCs/>
          <w:sz w:val="24"/>
          <w:szCs w:val="24"/>
        </w:rPr>
        <w:lastRenderedPageBreak/>
        <w:tab/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</w:t>
      </w:r>
      <w:r w:rsidRPr="00B50194">
        <w:rPr>
          <w:rFonts w:ascii="Times New Roman" w:hAnsi="Times New Roman"/>
          <w:b/>
        </w:rPr>
        <w:t>3. УСЛОВИЯ РЕАЛИЗАЦИИ УЧЕБНОЙ ДИСЦИПЛИНЫ</w:t>
      </w:r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  <w:b/>
        </w:rPr>
        <w:t>3.1. Для реализации программы учебной дисциплины должны быть предусмотрены следующие специальные помещения</w:t>
      </w:r>
      <w:r w:rsidRPr="00B50194">
        <w:rPr>
          <w:rFonts w:ascii="Times New Roman" w:hAnsi="Times New Roman"/>
        </w:rPr>
        <w:t xml:space="preserve">: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>Кабинет «основ микробиологии и иммунологии», оснащенный оборудованием: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 Рабочее место преподавателя.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Посадочные места по количеству обучающихся.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>Доска классная.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 Стенд информационный.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Учебно-наглядные пособия (муляжи колоний бактерий, грибов на чашках Петри, плакаты, слайды, фотографии)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Микроскопы Микропрепараты бактерий, грибов, простейших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Лабораторная посуда для забора материала на исследование; техническими средствами обучения: Компьютерная техника с лицензионным программным обеспечением и возможностью подключения к информационно-телекоммуникационной сети «Интернет». Мультимедийная установка или иное оборудование </w:t>
      </w:r>
      <w:proofErr w:type="spellStart"/>
      <w:r w:rsidRPr="00B50194">
        <w:rPr>
          <w:rFonts w:ascii="Times New Roman" w:hAnsi="Times New Roman"/>
        </w:rPr>
        <w:t>аудиовизуализации</w:t>
      </w:r>
      <w:proofErr w:type="spellEnd"/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  <w:b/>
        </w:rPr>
        <w:t>3.2. Информационное обеспечение реализации программы</w:t>
      </w:r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  <w:b/>
        </w:rPr>
        <w:t>3.2.1. Основные печатные издания</w:t>
      </w:r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1. Долгих, В. Т. Основы </w:t>
      </w:r>
      <w:proofErr w:type="gramStart"/>
      <w:r w:rsidRPr="00B50194">
        <w:rPr>
          <w:rFonts w:ascii="Times New Roman" w:hAnsi="Times New Roman"/>
        </w:rPr>
        <w:t>иммунологии :</w:t>
      </w:r>
      <w:proofErr w:type="gramEnd"/>
      <w:r w:rsidRPr="00B50194">
        <w:rPr>
          <w:rFonts w:ascii="Times New Roman" w:hAnsi="Times New Roman"/>
        </w:rPr>
        <w:t xml:space="preserve"> учебное пособие для среднего профессионального образования / В. Т. Долгих, А. Н. Золотов. — </w:t>
      </w:r>
      <w:proofErr w:type="gramStart"/>
      <w:r w:rsidRPr="00B50194">
        <w:rPr>
          <w:rFonts w:ascii="Times New Roman" w:hAnsi="Times New Roman"/>
        </w:rPr>
        <w:t>Москва :</w:t>
      </w:r>
      <w:proofErr w:type="gramEnd"/>
      <w:r w:rsidRPr="00B50194">
        <w:rPr>
          <w:rFonts w:ascii="Times New Roman" w:hAnsi="Times New Roman"/>
        </w:rPr>
        <w:t xml:space="preserve"> Издательство </w:t>
      </w:r>
      <w:proofErr w:type="spellStart"/>
      <w:r w:rsidRPr="00B50194">
        <w:rPr>
          <w:rFonts w:ascii="Times New Roman" w:hAnsi="Times New Roman"/>
        </w:rPr>
        <w:t>Юрайт</w:t>
      </w:r>
      <w:proofErr w:type="spellEnd"/>
      <w:r w:rsidRPr="00B50194">
        <w:rPr>
          <w:rFonts w:ascii="Times New Roman" w:hAnsi="Times New Roman"/>
        </w:rPr>
        <w:t xml:space="preserve">, 2020. — 248 с. — (Профессиональное образование). — ISBN 978-5-534-10473-8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2. Емцев В.Т. Микробиология: учебник для СПО/ В.Т. Емцев, Е.Н. </w:t>
      </w:r>
      <w:proofErr w:type="spellStart"/>
      <w:r w:rsidRPr="00B50194">
        <w:rPr>
          <w:rFonts w:ascii="Times New Roman" w:hAnsi="Times New Roman"/>
        </w:rPr>
        <w:t>Мишустин</w:t>
      </w:r>
      <w:proofErr w:type="spellEnd"/>
      <w:r w:rsidRPr="00B50194">
        <w:rPr>
          <w:rFonts w:ascii="Times New Roman" w:hAnsi="Times New Roman"/>
        </w:rPr>
        <w:t xml:space="preserve">. 8-е изд., </w:t>
      </w:r>
      <w:proofErr w:type="spellStart"/>
      <w:r w:rsidRPr="00B50194">
        <w:rPr>
          <w:rFonts w:ascii="Times New Roman" w:hAnsi="Times New Roman"/>
        </w:rPr>
        <w:t>испр</w:t>
      </w:r>
      <w:proofErr w:type="spellEnd"/>
      <w:r w:rsidRPr="00B50194">
        <w:rPr>
          <w:rFonts w:ascii="Times New Roman" w:hAnsi="Times New Roman"/>
        </w:rPr>
        <w:t xml:space="preserve">. и доп. – Москва: Издательство </w:t>
      </w:r>
      <w:proofErr w:type="spellStart"/>
      <w:r w:rsidRPr="00B50194">
        <w:rPr>
          <w:rFonts w:ascii="Times New Roman" w:hAnsi="Times New Roman"/>
        </w:rPr>
        <w:t>Юрайт</w:t>
      </w:r>
      <w:proofErr w:type="spellEnd"/>
      <w:r w:rsidRPr="00B50194">
        <w:rPr>
          <w:rFonts w:ascii="Times New Roman" w:hAnsi="Times New Roman"/>
        </w:rPr>
        <w:t xml:space="preserve">, 2020. - 468 с. – (Профессиональное образование).- ISBN 978-5-534-09738-2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3. Камышева, К.С. Основы микробиологии и </w:t>
      </w:r>
      <w:proofErr w:type="gramStart"/>
      <w:r w:rsidRPr="00B50194">
        <w:rPr>
          <w:rFonts w:ascii="Times New Roman" w:hAnsi="Times New Roman"/>
        </w:rPr>
        <w:t>иммунологии :</w:t>
      </w:r>
      <w:proofErr w:type="gramEnd"/>
      <w:r w:rsidRPr="00B50194">
        <w:rPr>
          <w:rFonts w:ascii="Times New Roman" w:hAnsi="Times New Roman"/>
        </w:rPr>
        <w:t xml:space="preserve"> учеб. пособие / К. С. Камышева. - Изд. 3-е. - Ростов-на-</w:t>
      </w:r>
      <w:proofErr w:type="gramStart"/>
      <w:r w:rsidRPr="00B50194">
        <w:rPr>
          <w:rFonts w:ascii="Times New Roman" w:hAnsi="Times New Roman"/>
        </w:rPr>
        <w:t>Дону :</w:t>
      </w:r>
      <w:proofErr w:type="gramEnd"/>
      <w:r w:rsidRPr="00B50194">
        <w:rPr>
          <w:rFonts w:ascii="Times New Roman" w:hAnsi="Times New Roman"/>
        </w:rPr>
        <w:t xml:space="preserve"> Феникс, 2022.- 382 с. – (Среднее медицинское образование). – ISBN 978-5-222-30285-9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 4. Леонова, И. Б. Основы </w:t>
      </w:r>
      <w:proofErr w:type="gramStart"/>
      <w:r w:rsidRPr="00B50194">
        <w:rPr>
          <w:rFonts w:ascii="Times New Roman" w:hAnsi="Times New Roman"/>
        </w:rPr>
        <w:t>микробиологии :</w:t>
      </w:r>
      <w:proofErr w:type="gramEnd"/>
      <w:r w:rsidRPr="00B50194">
        <w:rPr>
          <w:rFonts w:ascii="Times New Roman" w:hAnsi="Times New Roman"/>
        </w:rPr>
        <w:t xml:space="preserve"> учебник и практикум для среднего профессионального образования / И. Б. Леонова. — </w:t>
      </w:r>
      <w:proofErr w:type="gramStart"/>
      <w:r w:rsidRPr="00B50194">
        <w:rPr>
          <w:rFonts w:ascii="Times New Roman" w:hAnsi="Times New Roman"/>
        </w:rPr>
        <w:t>Москва :</w:t>
      </w:r>
      <w:proofErr w:type="gramEnd"/>
      <w:r w:rsidRPr="00B50194">
        <w:rPr>
          <w:rFonts w:ascii="Times New Roman" w:hAnsi="Times New Roman"/>
        </w:rPr>
        <w:t xml:space="preserve"> Издательство </w:t>
      </w:r>
      <w:proofErr w:type="spellStart"/>
      <w:r w:rsidRPr="00B50194">
        <w:rPr>
          <w:rFonts w:ascii="Times New Roman" w:hAnsi="Times New Roman"/>
        </w:rPr>
        <w:t>Юрайт</w:t>
      </w:r>
      <w:proofErr w:type="spellEnd"/>
      <w:r w:rsidRPr="00B50194">
        <w:rPr>
          <w:rFonts w:ascii="Times New Roman" w:hAnsi="Times New Roman"/>
        </w:rPr>
        <w:t>, 2020. — 298 с. — (Профессиональное образование). — ISBN 978-5-534-05352-4.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 5. Основы микробиологии и </w:t>
      </w:r>
      <w:proofErr w:type="gramStart"/>
      <w:r w:rsidRPr="00B50194">
        <w:rPr>
          <w:rFonts w:ascii="Times New Roman" w:hAnsi="Times New Roman"/>
        </w:rPr>
        <w:t>иммунологии :</w:t>
      </w:r>
      <w:proofErr w:type="gramEnd"/>
      <w:r w:rsidRPr="00B50194">
        <w:rPr>
          <w:rFonts w:ascii="Times New Roman" w:hAnsi="Times New Roman"/>
        </w:rPr>
        <w:t xml:space="preserve"> учебник / [М. Н. Бойченко, Е. В. Буданова, А. С. Быков и др.] ; под редакцией В. В. Зверева, Е. В. Будановой. - </w:t>
      </w:r>
      <w:proofErr w:type="gramStart"/>
      <w:r w:rsidRPr="00B50194">
        <w:rPr>
          <w:rFonts w:ascii="Times New Roman" w:hAnsi="Times New Roman"/>
        </w:rPr>
        <w:t>Москва :</w:t>
      </w:r>
      <w:proofErr w:type="gramEnd"/>
      <w:r w:rsidRPr="00B50194">
        <w:rPr>
          <w:rFonts w:ascii="Times New Roman" w:hAnsi="Times New Roman"/>
        </w:rPr>
        <w:t xml:space="preserve"> Академия, 2020. – 320 </w:t>
      </w:r>
      <w:proofErr w:type="gramStart"/>
      <w:r w:rsidRPr="00B50194">
        <w:rPr>
          <w:rFonts w:ascii="Times New Roman" w:hAnsi="Times New Roman"/>
        </w:rPr>
        <w:t>с. :</w:t>
      </w:r>
      <w:proofErr w:type="gramEnd"/>
      <w:r w:rsidRPr="00B50194">
        <w:rPr>
          <w:rFonts w:ascii="Times New Roman" w:hAnsi="Times New Roman"/>
        </w:rPr>
        <w:t xml:space="preserve"> ил.; 22 см. - (Профессиональное образование).; ISBN 978-5-4468-3981-0. 366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6. Основы микробиологии, вирусологии и иммунологии. (СПО). </w:t>
      </w:r>
      <w:proofErr w:type="gramStart"/>
      <w:r w:rsidRPr="00B50194">
        <w:rPr>
          <w:rFonts w:ascii="Times New Roman" w:hAnsi="Times New Roman"/>
        </w:rPr>
        <w:t>Учебник :</w:t>
      </w:r>
      <w:proofErr w:type="gramEnd"/>
      <w:r w:rsidRPr="00B50194">
        <w:rPr>
          <w:rFonts w:ascii="Times New Roman" w:hAnsi="Times New Roman"/>
        </w:rPr>
        <w:t xml:space="preserve"> учебник / В.Б. </w:t>
      </w:r>
      <w:proofErr w:type="spellStart"/>
      <w:r w:rsidRPr="00B50194">
        <w:rPr>
          <w:rFonts w:ascii="Times New Roman" w:hAnsi="Times New Roman"/>
        </w:rPr>
        <w:t>Сбойчаков</w:t>
      </w:r>
      <w:proofErr w:type="spellEnd"/>
      <w:r w:rsidRPr="00B50194">
        <w:rPr>
          <w:rFonts w:ascii="Times New Roman" w:hAnsi="Times New Roman"/>
        </w:rPr>
        <w:t xml:space="preserve">, А.В. Москалев, М.М. </w:t>
      </w:r>
      <w:proofErr w:type="spellStart"/>
      <w:r w:rsidRPr="00B50194">
        <w:rPr>
          <w:rFonts w:ascii="Times New Roman" w:hAnsi="Times New Roman"/>
        </w:rPr>
        <w:t>Карапац</w:t>
      </w:r>
      <w:proofErr w:type="spellEnd"/>
      <w:r w:rsidRPr="00B50194">
        <w:rPr>
          <w:rFonts w:ascii="Times New Roman" w:hAnsi="Times New Roman"/>
        </w:rPr>
        <w:t xml:space="preserve">, Л.И. </w:t>
      </w:r>
      <w:proofErr w:type="spellStart"/>
      <w:r w:rsidRPr="00B50194">
        <w:rPr>
          <w:rFonts w:ascii="Times New Roman" w:hAnsi="Times New Roman"/>
        </w:rPr>
        <w:t>Клецко</w:t>
      </w:r>
      <w:proofErr w:type="spellEnd"/>
      <w:r w:rsidRPr="00B50194">
        <w:rPr>
          <w:rFonts w:ascii="Times New Roman" w:hAnsi="Times New Roman"/>
        </w:rPr>
        <w:t xml:space="preserve">. — </w:t>
      </w:r>
      <w:proofErr w:type="gramStart"/>
      <w:r w:rsidRPr="00B50194">
        <w:rPr>
          <w:rFonts w:ascii="Times New Roman" w:hAnsi="Times New Roman"/>
        </w:rPr>
        <w:t>Москва :</w:t>
      </w:r>
      <w:proofErr w:type="gramEnd"/>
      <w:r w:rsidRPr="00B50194">
        <w:rPr>
          <w:rFonts w:ascii="Times New Roman" w:hAnsi="Times New Roman"/>
        </w:rPr>
        <w:t xml:space="preserve"> </w:t>
      </w:r>
      <w:proofErr w:type="spellStart"/>
      <w:r w:rsidRPr="00B50194">
        <w:rPr>
          <w:rFonts w:ascii="Times New Roman" w:hAnsi="Times New Roman"/>
        </w:rPr>
        <w:t>КноРус</w:t>
      </w:r>
      <w:proofErr w:type="spellEnd"/>
      <w:r w:rsidRPr="00B50194">
        <w:rPr>
          <w:rFonts w:ascii="Times New Roman" w:hAnsi="Times New Roman"/>
        </w:rPr>
        <w:t xml:space="preserve">, 2021 — 274 с. — ISBN 978-5-406-06914-1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7. Шапиро Я. С. </w:t>
      </w:r>
      <w:proofErr w:type="gramStart"/>
      <w:r w:rsidRPr="00B50194">
        <w:rPr>
          <w:rFonts w:ascii="Times New Roman" w:hAnsi="Times New Roman"/>
        </w:rPr>
        <w:t>Микробиология :</w:t>
      </w:r>
      <w:proofErr w:type="gramEnd"/>
      <w:r w:rsidRPr="00B50194">
        <w:rPr>
          <w:rFonts w:ascii="Times New Roman" w:hAnsi="Times New Roman"/>
        </w:rPr>
        <w:t xml:space="preserve"> учебное пособие для </w:t>
      </w:r>
      <w:proofErr w:type="spellStart"/>
      <w:r w:rsidRPr="00B50194">
        <w:rPr>
          <w:rFonts w:ascii="Times New Roman" w:hAnsi="Times New Roman"/>
        </w:rPr>
        <w:t>спо</w:t>
      </w:r>
      <w:proofErr w:type="spellEnd"/>
      <w:r w:rsidRPr="00B50194">
        <w:rPr>
          <w:rFonts w:ascii="Times New Roman" w:hAnsi="Times New Roman"/>
        </w:rPr>
        <w:t xml:space="preserve"> / Я. С. Шапиро. — 5-е изд., стер. — Санкт-</w:t>
      </w:r>
      <w:proofErr w:type="gramStart"/>
      <w:r w:rsidRPr="00B50194">
        <w:rPr>
          <w:rFonts w:ascii="Times New Roman" w:hAnsi="Times New Roman"/>
        </w:rPr>
        <w:t>Петербург :</w:t>
      </w:r>
      <w:proofErr w:type="gramEnd"/>
      <w:r w:rsidRPr="00B50194">
        <w:rPr>
          <w:rFonts w:ascii="Times New Roman" w:hAnsi="Times New Roman"/>
        </w:rPr>
        <w:t xml:space="preserve"> Лань, 2022. — 308 с. — ISBN 978-5-8114-9457-6.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lastRenderedPageBreak/>
        <w:t xml:space="preserve"> </w:t>
      </w:r>
      <w:r w:rsidRPr="00B50194">
        <w:rPr>
          <w:rFonts w:ascii="Times New Roman" w:hAnsi="Times New Roman"/>
          <w:b/>
        </w:rPr>
        <w:t>3.2.2. Основные электронные издания</w:t>
      </w:r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1. Зверев, В. В. Основы микробиологии и </w:t>
      </w:r>
      <w:proofErr w:type="gramStart"/>
      <w:r w:rsidRPr="00B50194">
        <w:rPr>
          <w:rFonts w:ascii="Times New Roman" w:hAnsi="Times New Roman"/>
        </w:rPr>
        <w:t>иммунологии :</w:t>
      </w:r>
      <w:proofErr w:type="gramEnd"/>
      <w:r w:rsidRPr="00B50194">
        <w:rPr>
          <w:rFonts w:ascii="Times New Roman" w:hAnsi="Times New Roman"/>
        </w:rPr>
        <w:t xml:space="preserve"> учебник / под ред. В. В. Зверева, М. Н. Бойченко. - </w:t>
      </w:r>
      <w:proofErr w:type="gramStart"/>
      <w:r w:rsidRPr="00B50194">
        <w:rPr>
          <w:rFonts w:ascii="Times New Roman" w:hAnsi="Times New Roman"/>
        </w:rPr>
        <w:t>Москва :</w:t>
      </w:r>
      <w:proofErr w:type="gramEnd"/>
      <w:r w:rsidRPr="00B50194">
        <w:rPr>
          <w:rFonts w:ascii="Times New Roman" w:hAnsi="Times New Roman"/>
        </w:rPr>
        <w:t xml:space="preserve"> ГЭОТАР-Медиа, 2021. - 368 с. - ISBN 978-5-9704-6199-0. - </w:t>
      </w:r>
      <w:proofErr w:type="gramStart"/>
      <w:r w:rsidRPr="00B50194">
        <w:rPr>
          <w:rFonts w:ascii="Times New Roman" w:hAnsi="Times New Roman"/>
        </w:rPr>
        <w:t>Текст :</w:t>
      </w:r>
      <w:proofErr w:type="gramEnd"/>
      <w:r w:rsidRPr="00B50194">
        <w:rPr>
          <w:rFonts w:ascii="Times New Roman" w:hAnsi="Times New Roman"/>
        </w:rPr>
        <w:t xml:space="preserve"> электронный // ЭБС "Консультант студента" : [сайт]. - URL : </w:t>
      </w:r>
      <w:hyperlink r:id="rId9" w:history="1">
        <w:r w:rsidRPr="006B6414">
          <w:rPr>
            <w:rStyle w:val="a6"/>
            <w:rFonts w:ascii="Times New Roman" w:hAnsi="Times New Roman"/>
          </w:rPr>
          <w:t>https://www.studentlibrary.ru/book/ISBN9785970461990.html</w:t>
        </w:r>
      </w:hyperlink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2. Зверева, В. В. Медицинская микробиология, вирусология и </w:t>
      </w:r>
      <w:proofErr w:type="gramStart"/>
      <w:r w:rsidRPr="00B50194">
        <w:rPr>
          <w:rFonts w:ascii="Times New Roman" w:hAnsi="Times New Roman"/>
        </w:rPr>
        <w:t>иммунология :</w:t>
      </w:r>
      <w:proofErr w:type="gramEnd"/>
      <w:r w:rsidRPr="00B50194">
        <w:rPr>
          <w:rFonts w:ascii="Times New Roman" w:hAnsi="Times New Roman"/>
        </w:rPr>
        <w:t xml:space="preserve"> Т. 1 : учебник / ред. Зверева В. В. , Бойченко М. Н. - Москва : ГЭОТАР-Медиа, 2020. - 448 с. - ISBN 978-5-9704-5835-8. - </w:t>
      </w:r>
      <w:proofErr w:type="gramStart"/>
      <w:r w:rsidRPr="00B50194">
        <w:rPr>
          <w:rFonts w:ascii="Times New Roman" w:hAnsi="Times New Roman"/>
        </w:rPr>
        <w:t>Текст :</w:t>
      </w:r>
      <w:proofErr w:type="gramEnd"/>
      <w:r w:rsidRPr="00B50194">
        <w:rPr>
          <w:rFonts w:ascii="Times New Roman" w:hAnsi="Times New Roman"/>
        </w:rPr>
        <w:t xml:space="preserve"> электронный // ЭБС "Консультант студента" : [сайт]. - URL : </w:t>
      </w:r>
      <w:hyperlink r:id="rId10" w:history="1">
        <w:r w:rsidRPr="006B6414">
          <w:rPr>
            <w:rStyle w:val="a6"/>
            <w:rFonts w:ascii="Times New Roman" w:hAnsi="Times New Roman"/>
          </w:rPr>
          <w:t>https://www.studentlibrary.ru/book/ISBN9785970458358.html</w:t>
        </w:r>
      </w:hyperlink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3. Зверева, В. В. Медицинская микробиология, вирусология и </w:t>
      </w:r>
      <w:proofErr w:type="gramStart"/>
      <w:r w:rsidRPr="00B50194">
        <w:rPr>
          <w:rFonts w:ascii="Times New Roman" w:hAnsi="Times New Roman"/>
        </w:rPr>
        <w:t>иммунология :</w:t>
      </w:r>
      <w:proofErr w:type="gramEnd"/>
      <w:r w:rsidRPr="00B50194">
        <w:rPr>
          <w:rFonts w:ascii="Times New Roman" w:hAnsi="Times New Roman"/>
        </w:rPr>
        <w:t xml:space="preserve"> Т. 2 : учебник / под ред. Зверева В. В. , Бойченко М. Н. - Москва : ГЭОТАР-Медиа, 2021. - 472 с. - ISBN 978-5-9704-5836-5. - </w:t>
      </w:r>
      <w:proofErr w:type="gramStart"/>
      <w:r w:rsidRPr="00B50194">
        <w:rPr>
          <w:rFonts w:ascii="Times New Roman" w:hAnsi="Times New Roman"/>
        </w:rPr>
        <w:t>Текст :</w:t>
      </w:r>
      <w:proofErr w:type="gramEnd"/>
      <w:r w:rsidRPr="00B50194">
        <w:rPr>
          <w:rFonts w:ascii="Times New Roman" w:hAnsi="Times New Roman"/>
        </w:rPr>
        <w:t xml:space="preserve"> электронный // ЭБС "Консультант студента" : [сайт]. - URL : </w:t>
      </w:r>
      <w:hyperlink r:id="rId11" w:history="1">
        <w:r w:rsidRPr="006B6414">
          <w:rPr>
            <w:rStyle w:val="a6"/>
            <w:rFonts w:ascii="Times New Roman" w:hAnsi="Times New Roman"/>
          </w:rPr>
          <w:t>https://www.studentlibrary.ru/book/ISBN9785970458365.html</w:t>
        </w:r>
      </w:hyperlink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 4. Шапиро Я. С. </w:t>
      </w:r>
      <w:proofErr w:type="gramStart"/>
      <w:r w:rsidRPr="00B50194">
        <w:rPr>
          <w:rFonts w:ascii="Times New Roman" w:hAnsi="Times New Roman"/>
        </w:rPr>
        <w:t>Микробиология :</w:t>
      </w:r>
      <w:proofErr w:type="gramEnd"/>
      <w:r w:rsidRPr="00B50194">
        <w:rPr>
          <w:rFonts w:ascii="Times New Roman" w:hAnsi="Times New Roman"/>
        </w:rPr>
        <w:t xml:space="preserve"> учебное пособие для </w:t>
      </w:r>
      <w:proofErr w:type="spellStart"/>
      <w:r w:rsidRPr="00B50194">
        <w:rPr>
          <w:rFonts w:ascii="Times New Roman" w:hAnsi="Times New Roman"/>
        </w:rPr>
        <w:t>спо</w:t>
      </w:r>
      <w:proofErr w:type="spellEnd"/>
      <w:r w:rsidRPr="00B50194">
        <w:rPr>
          <w:rFonts w:ascii="Times New Roman" w:hAnsi="Times New Roman"/>
        </w:rPr>
        <w:t xml:space="preserve"> / Я. С. Шапиро. — 5-е изд., стер. — Санкт-</w:t>
      </w:r>
      <w:proofErr w:type="gramStart"/>
      <w:r w:rsidRPr="00B50194">
        <w:rPr>
          <w:rFonts w:ascii="Times New Roman" w:hAnsi="Times New Roman"/>
        </w:rPr>
        <w:t>Петербург :</w:t>
      </w:r>
      <w:proofErr w:type="gramEnd"/>
      <w:r w:rsidRPr="00B50194">
        <w:rPr>
          <w:rFonts w:ascii="Times New Roman" w:hAnsi="Times New Roman"/>
        </w:rPr>
        <w:t xml:space="preserve"> Лань, 2022. — 308 с. — ISBN 978-5-8114-9457-6. — </w:t>
      </w:r>
      <w:proofErr w:type="gramStart"/>
      <w:r w:rsidRPr="00B50194">
        <w:rPr>
          <w:rFonts w:ascii="Times New Roman" w:hAnsi="Times New Roman"/>
        </w:rPr>
        <w:t>Текст :</w:t>
      </w:r>
      <w:proofErr w:type="gramEnd"/>
      <w:r w:rsidRPr="00B50194">
        <w:rPr>
          <w:rFonts w:ascii="Times New Roman" w:hAnsi="Times New Roman"/>
        </w:rPr>
        <w:t xml:space="preserve"> электронный // Лань : электронно-библиотечная система. — URL: https://e.lanbook.com/book/195466 (дата обращения: 14.01.2022). — Режим доступа: для </w:t>
      </w:r>
      <w:proofErr w:type="spellStart"/>
      <w:r w:rsidRPr="00B50194">
        <w:rPr>
          <w:rFonts w:ascii="Times New Roman" w:hAnsi="Times New Roman"/>
        </w:rPr>
        <w:t>авториз</w:t>
      </w:r>
      <w:proofErr w:type="spellEnd"/>
      <w:r w:rsidRPr="00B50194">
        <w:rPr>
          <w:rFonts w:ascii="Times New Roman" w:hAnsi="Times New Roman"/>
        </w:rPr>
        <w:t xml:space="preserve">. пользователей.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  <w:b/>
        </w:rPr>
        <w:t>3.2.3. Дополнительные источники</w:t>
      </w:r>
      <w:r w:rsidRPr="00B50194">
        <w:rPr>
          <w:rFonts w:ascii="Times New Roman" w:hAnsi="Times New Roman"/>
        </w:rPr>
        <w:t xml:space="preserve">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1. ГОСТ Р 52905-2007 (ИСО 15190:2003); Лаборатории медицинские. Требования безопасности. Настоящий стандарт устанавливает требования по формированию и поддержанию безопасной рабочей среды в медицинских лабораториях;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2. Методические указания МУ 4.2.2039-05 "Техника сбора и транспортирования биоматериалов в микробиологические лаборатории". </w:t>
      </w:r>
    </w:p>
    <w:p w:rsidR="00B50194" w:rsidRDefault="00B50194" w:rsidP="00B50194">
      <w:pPr>
        <w:spacing w:after="0" w:line="360" w:lineRule="auto"/>
        <w:rPr>
          <w:rFonts w:ascii="Times New Roman" w:hAnsi="Times New Roman"/>
        </w:rPr>
      </w:pPr>
      <w:r w:rsidRPr="00B50194">
        <w:rPr>
          <w:rFonts w:ascii="Times New Roman" w:hAnsi="Times New Roman"/>
        </w:rPr>
        <w:t xml:space="preserve">3. Методические указания МУК 4.2.3145-13 «Лабораторная диагностика гельминтозов и </w:t>
      </w:r>
      <w:proofErr w:type="spellStart"/>
      <w:r w:rsidRPr="00B50194">
        <w:rPr>
          <w:rFonts w:ascii="Times New Roman" w:hAnsi="Times New Roman"/>
        </w:rPr>
        <w:t>протоозов</w:t>
      </w:r>
      <w:proofErr w:type="spellEnd"/>
      <w:r w:rsidRPr="00B50194">
        <w:rPr>
          <w:rFonts w:ascii="Times New Roman" w:hAnsi="Times New Roman"/>
        </w:rPr>
        <w:t xml:space="preserve">»; </w:t>
      </w:r>
    </w:p>
    <w:p w:rsidR="00B50194" w:rsidRPr="00B50194" w:rsidRDefault="00B50194" w:rsidP="00B5019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50194">
        <w:rPr>
          <w:rFonts w:ascii="Times New Roman" w:hAnsi="Times New Roman"/>
        </w:rPr>
        <w:t xml:space="preserve">4. Научно-исследовательский институт эпидемиологии и микробиологии им. Н.Ф. </w:t>
      </w:r>
      <w:proofErr w:type="spellStart"/>
      <w:r w:rsidRPr="00B50194">
        <w:rPr>
          <w:rFonts w:ascii="Times New Roman" w:hAnsi="Times New Roman"/>
        </w:rPr>
        <w:t>Гамалеи</w:t>
      </w:r>
      <w:proofErr w:type="spellEnd"/>
      <w:r w:rsidRPr="00B50194">
        <w:rPr>
          <w:rFonts w:ascii="Times New Roman" w:hAnsi="Times New Roman"/>
        </w:rPr>
        <w:t xml:space="preserve"> РАМН [Электронный ресурс]. URL: http://www.gamaleya.ru/ 5. Словарь по микробиологии [Электронный ресурс]. URL: http://en.edu.ru:8100/db/msg/2351</w:t>
      </w:r>
    </w:p>
    <w:p w:rsidR="00B50194" w:rsidRPr="00B50194" w:rsidRDefault="00B50194" w:rsidP="00B50194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Pr="00B50194" w:rsidRDefault="00B50194" w:rsidP="00B50194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0194" w:rsidRDefault="00B50194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4.КОНТРОЛЬ И ОЦЕНКА РЕЗУЛЬТАТОВ ОСВОЕНИЯ УЧЕБНОЙ ДИСЦИПЛНЫ</w:t>
      </w:r>
    </w:p>
    <w:p w:rsidR="00B2591F" w:rsidRPr="004C0A28" w:rsidRDefault="00B2591F" w:rsidP="00B2591F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960"/>
        <w:gridCol w:w="1951"/>
      </w:tblGrid>
      <w:tr w:rsidR="00B2591F" w:rsidRPr="004C0A28" w:rsidTr="00B50194">
        <w:tc>
          <w:tcPr>
            <w:tcW w:w="1912" w:type="pct"/>
          </w:tcPr>
          <w:p w:rsidR="00B2591F" w:rsidRPr="004C0A28" w:rsidRDefault="00B2591F" w:rsidP="00B33AB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069" w:type="pct"/>
          </w:tcPr>
          <w:p w:rsidR="00B2591F" w:rsidRPr="004C0A28" w:rsidRDefault="00B2591F" w:rsidP="00B33AB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019" w:type="pct"/>
          </w:tcPr>
          <w:p w:rsidR="00B2591F" w:rsidRPr="004C0A28" w:rsidRDefault="00B2591F" w:rsidP="00B33ABC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60053" w:rsidRPr="004C0A28" w:rsidTr="00160053">
        <w:trPr>
          <w:trHeight w:val="856"/>
        </w:trPr>
        <w:tc>
          <w:tcPr>
            <w:tcW w:w="1912" w:type="pct"/>
          </w:tcPr>
          <w:p w:rsidR="00160053" w:rsidRDefault="00160053" w:rsidP="00B50194">
            <w:pPr>
              <w:spacing w:after="0"/>
              <w:jc w:val="both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знания: </w:t>
            </w:r>
          </w:p>
          <w:p w:rsidR="00160053" w:rsidRDefault="00160053" w:rsidP="00160053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- роль микроорганизмов в жизни человека и общества; </w:t>
            </w:r>
          </w:p>
          <w:p w:rsidR="00160053" w:rsidRDefault="00160053" w:rsidP="00160053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- морфологию, физиологию и экологию микроорганизмов, методы их изучения; </w:t>
            </w:r>
          </w:p>
          <w:p w:rsidR="00160053" w:rsidRDefault="00160053" w:rsidP="00160053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- основы эпидемиологии инфекционных болезней, пути заражения, локализацию микроорганизмов в организме человека; </w:t>
            </w:r>
          </w:p>
          <w:p w:rsidR="00160053" w:rsidRPr="00B50194" w:rsidRDefault="00160053" w:rsidP="001600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0194">
              <w:rPr>
                <w:rFonts w:ascii="Times New Roman" w:hAnsi="Times New Roman"/>
              </w:rPr>
              <w:t>- факторы иммунитета, его значение для человека и общества, принципы иммунопрофилактики и иммунотерапии болезней человека</w:t>
            </w:r>
          </w:p>
        </w:tc>
        <w:tc>
          <w:tcPr>
            <w:tcW w:w="2069" w:type="pct"/>
          </w:tcPr>
          <w:p w:rsidR="00160053" w:rsidRDefault="00160053" w:rsidP="00B50194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- способность определить принадлежность микроорганизмов к бактериям, грибам, простейшим по рисункам, фотографиям, муляжам, морфологии и </w:t>
            </w:r>
            <w:proofErr w:type="spellStart"/>
            <w:r w:rsidRPr="00B50194">
              <w:rPr>
                <w:rFonts w:ascii="Times New Roman" w:hAnsi="Times New Roman"/>
              </w:rPr>
              <w:t>культуральным</w:t>
            </w:r>
            <w:proofErr w:type="spellEnd"/>
            <w:r w:rsidRPr="00B50194">
              <w:rPr>
                <w:rFonts w:ascii="Times New Roman" w:hAnsi="Times New Roman"/>
              </w:rPr>
              <w:t xml:space="preserve"> свойствам с учетом изученного учебного материала; </w:t>
            </w:r>
          </w:p>
          <w:p w:rsidR="00160053" w:rsidRDefault="00160053" w:rsidP="00B50194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>- владение специальной терминологией, используемой в микробиологии;</w:t>
            </w:r>
          </w:p>
          <w:p w:rsidR="00160053" w:rsidRDefault="00160053" w:rsidP="00B50194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 - последовательное изложение программного материала по эпидемиологии инфекционных заболеваний согласно законам распространения инфекции в восприимчивом коллективе;</w:t>
            </w:r>
          </w:p>
          <w:p w:rsidR="00160053" w:rsidRDefault="00160053" w:rsidP="00B50194">
            <w:pPr>
              <w:spacing w:after="0"/>
              <w:rPr>
                <w:rFonts w:ascii="Times New Roman" w:hAnsi="Times New Roman"/>
              </w:rPr>
            </w:pPr>
            <w:r w:rsidRPr="00B50194">
              <w:rPr>
                <w:rFonts w:ascii="Times New Roman" w:hAnsi="Times New Roman"/>
              </w:rPr>
              <w:t xml:space="preserve"> - свободное владение знаниями факторов иммунитета, принципами иммунопрофилактики и иммунотерапии в соответствии с нормативными документами</w:t>
            </w:r>
          </w:p>
          <w:p w:rsidR="00160053" w:rsidRPr="00160053" w:rsidRDefault="00160053" w:rsidP="0016005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91% - 100%  правильных ответов –  оценка  «отлично»;</w:t>
            </w:r>
          </w:p>
          <w:p w:rsidR="00160053" w:rsidRPr="00160053" w:rsidRDefault="00160053" w:rsidP="0016005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81% - 90% правильных ответов – оценка «хорошо»;</w:t>
            </w:r>
          </w:p>
          <w:p w:rsidR="00160053" w:rsidRPr="00160053" w:rsidRDefault="00160053" w:rsidP="0016005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71% - 80% правильных ответов – оценка «удовлетворительно»;</w:t>
            </w:r>
          </w:p>
          <w:p w:rsidR="00160053" w:rsidRPr="004C0A28" w:rsidRDefault="00160053" w:rsidP="0016005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0053">
              <w:rPr>
                <w:rFonts w:ascii="Times New Roman" w:hAnsi="Times New Roman"/>
                <w:bCs/>
              </w:rPr>
              <w:t>70% и менее правильных ответов – оценка «неудовлетворительно»</w:t>
            </w:r>
          </w:p>
        </w:tc>
        <w:tc>
          <w:tcPr>
            <w:tcW w:w="1019" w:type="pct"/>
            <w:vMerge w:val="restart"/>
          </w:tcPr>
          <w:p w:rsidR="00160053" w:rsidRPr="00B50194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50194">
              <w:rPr>
                <w:rFonts w:ascii="Times New Roman" w:hAnsi="Times New Roman"/>
                <w:bCs/>
              </w:rPr>
              <w:t>Выполнение тестовых заданий</w:t>
            </w:r>
          </w:p>
          <w:p w:rsidR="00160053" w:rsidRPr="00B50194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B50194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50194">
              <w:rPr>
                <w:rFonts w:ascii="Times New Roman" w:hAnsi="Times New Roman"/>
                <w:bCs/>
              </w:rPr>
              <w:t>Устные ответы</w:t>
            </w: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Pr="004C0A28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160053" w:rsidRDefault="00160053" w:rsidP="00B33AB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160053" w:rsidRPr="00160053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0053">
              <w:rPr>
                <w:rFonts w:ascii="Times New Roman" w:hAnsi="Times New Roman"/>
              </w:rPr>
              <w:t>Экспертная оценка выполнения практических заданий</w:t>
            </w:r>
          </w:p>
        </w:tc>
      </w:tr>
      <w:tr w:rsidR="00160053" w:rsidRPr="004C0A28" w:rsidTr="00160053">
        <w:trPr>
          <w:trHeight w:val="2909"/>
        </w:trPr>
        <w:tc>
          <w:tcPr>
            <w:tcW w:w="1912" w:type="pct"/>
          </w:tcPr>
          <w:p w:rsidR="00160053" w:rsidRDefault="00160053" w:rsidP="00B50194">
            <w:pPr>
              <w:spacing w:after="0"/>
              <w:jc w:val="both"/>
              <w:rPr>
                <w:rFonts w:ascii="Times New Roman" w:hAnsi="Times New Roman"/>
              </w:rPr>
            </w:pPr>
            <w:r w:rsidRPr="00160053">
              <w:rPr>
                <w:rFonts w:ascii="Times New Roman" w:hAnsi="Times New Roman"/>
              </w:rPr>
              <w:t xml:space="preserve">умения </w:t>
            </w:r>
          </w:p>
          <w:p w:rsidR="00160053" w:rsidRPr="00160053" w:rsidRDefault="00160053" w:rsidP="00B50194">
            <w:pPr>
              <w:spacing w:after="0"/>
              <w:jc w:val="both"/>
              <w:rPr>
                <w:rFonts w:ascii="Times New Roman" w:hAnsi="Times New Roman"/>
              </w:rPr>
            </w:pPr>
            <w:r w:rsidRPr="00160053">
              <w:rPr>
                <w:rFonts w:ascii="Times New Roman" w:hAnsi="Times New Roman"/>
              </w:rPr>
              <w:t>- проводить забор, транспортировку и хранение материала для микробиологических исследований; - дифференцировать разные группы микроорганизмов по их основным свойствам.</w:t>
            </w:r>
          </w:p>
        </w:tc>
        <w:tc>
          <w:tcPr>
            <w:tcW w:w="2069" w:type="pct"/>
          </w:tcPr>
          <w:p w:rsidR="00160053" w:rsidRPr="00B50194" w:rsidRDefault="00160053" w:rsidP="00160053">
            <w:pPr>
              <w:spacing w:after="0"/>
              <w:rPr>
                <w:rFonts w:ascii="Times New Roman" w:hAnsi="Times New Roman"/>
              </w:rPr>
            </w:pPr>
            <w:r w:rsidRPr="00160053">
              <w:rPr>
                <w:rFonts w:ascii="Times New Roman" w:hAnsi="Times New Roman"/>
              </w:rPr>
              <w:t>-осуществление забора, транспортировки и хранения материала для микробиологических исследований в соответствии с санитарными правилами и методическими указаниями, требованиями безопасности; - способность отличать разные группы микроорганизмов по их основным свойствам на основании научных данных</w:t>
            </w:r>
          </w:p>
        </w:tc>
        <w:tc>
          <w:tcPr>
            <w:tcW w:w="1019" w:type="pct"/>
            <w:vMerge/>
          </w:tcPr>
          <w:p w:rsidR="00160053" w:rsidRPr="00B50194" w:rsidRDefault="00160053" w:rsidP="00B33ABC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B2591F" w:rsidRDefault="00B2591F" w:rsidP="00B2591F">
      <w:pPr>
        <w:jc w:val="center"/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Default="00B2591F" w:rsidP="00B2591F">
      <w:pPr>
        <w:rPr>
          <w:rFonts w:ascii="Times New Roman" w:hAnsi="Times New Roman"/>
          <w:sz w:val="20"/>
          <w:szCs w:val="48"/>
        </w:rPr>
      </w:pPr>
    </w:p>
    <w:p w:rsidR="00160053" w:rsidRPr="005D334A" w:rsidRDefault="00160053" w:rsidP="001600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D334A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5D334A">
        <w:rPr>
          <w:rFonts w:ascii="Times New Roman" w:hAnsi="Times New Roman"/>
          <w:sz w:val="24"/>
          <w:szCs w:val="24"/>
        </w:rPr>
        <w:t xml:space="preserve"> </w:t>
      </w:r>
      <w:r w:rsidRPr="005D334A">
        <w:rPr>
          <w:rFonts w:ascii="Times New Roman" w:hAnsi="Times New Roman"/>
          <w:b/>
          <w:sz w:val="24"/>
          <w:szCs w:val="24"/>
        </w:rPr>
        <w:t>ОСОБЕННОСТИ ОРГАНИЗАЦИИ ОБУЧЕНИЯ  ИНВАЛИДОВ И ЛИЦ С ОГРАНИЧЕННЫМИ ВОЗМОЖНОСТЯМИ ЗДОРОВЬЯ</w:t>
      </w:r>
    </w:p>
    <w:p w:rsidR="00160053" w:rsidRPr="005D334A" w:rsidRDefault="00160053" w:rsidP="00160053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5D334A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160053" w:rsidRPr="005D334A" w:rsidRDefault="00160053" w:rsidP="00160053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160053" w:rsidRPr="005D334A" w:rsidRDefault="00160053" w:rsidP="00160053">
      <w:pPr>
        <w:pStyle w:val="a5"/>
        <w:widowControl w:val="0"/>
        <w:numPr>
          <w:ilvl w:val="3"/>
          <w:numId w:val="16"/>
        </w:numPr>
        <w:tabs>
          <w:tab w:val="left" w:pos="284"/>
          <w:tab w:val="left" w:pos="709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160053" w:rsidRPr="005D334A" w:rsidRDefault="00160053" w:rsidP="00160053">
      <w:pPr>
        <w:widowControl w:val="0"/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5D334A">
        <w:rPr>
          <w:rFonts w:ascii="Times New Roman" w:hAnsi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160053" w:rsidRPr="005D334A" w:rsidRDefault="00160053" w:rsidP="00160053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160053" w:rsidRPr="005D334A" w:rsidRDefault="00160053" w:rsidP="00160053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160053" w:rsidRPr="005D334A" w:rsidRDefault="00160053" w:rsidP="00160053">
      <w:pPr>
        <w:widowControl w:val="0"/>
        <w:numPr>
          <w:ilvl w:val="2"/>
          <w:numId w:val="16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160053" w:rsidRPr="005D334A" w:rsidRDefault="00160053" w:rsidP="00160053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160053" w:rsidRPr="005D334A" w:rsidRDefault="00160053" w:rsidP="00160053">
      <w:pPr>
        <w:widowControl w:val="0"/>
        <w:numPr>
          <w:ilvl w:val="2"/>
          <w:numId w:val="17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160053" w:rsidRPr="005D334A" w:rsidRDefault="00160053" w:rsidP="00160053">
      <w:pPr>
        <w:widowControl w:val="0"/>
        <w:numPr>
          <w:ilvl w:val="1"/>
          <w:numId w:val="17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160053" w:rsidRPr="005D334A" w:rsidRDefault="00160053" w:rsidP="00160053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160053" w:rsidRPr="005D334A" w:rsidRDefault="00160053" w:rsidP="00160053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160053" w:rsidRPr="005D334A" w:rsidRDefault="00160053" w:rsidP="00160053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160053" w:rsidRPr="005D334A" w:rsidTr="00160053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60053" w:rsidRPr="005D334A" w:rsidTr="00160053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160053" w:rsidRPr="005D334A" w:rsidTr="00160053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60053" w:rsidRPr="005D334A" w:rsidTr="00160053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 в  печатной  форме  увеличенным</w:t>
            </w:r>
          </w:p>
        </w:tc>
      </w:tr>
      <w:tr w:rsidR="00160053" w:rsidRPr="005D334A" w:rsidTr="00160053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160053" w:rsidRPr="005D334A" w:rsidTr="00160053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60053" w:rsidRPr="005D334A" w:rsidTr="00160053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160053" w:rsidRPr="005D334A" w:rsidTr="00160053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опорно-двигательного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160053" w:rsidRPr="005D334A" w:rsidTr="00160053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60053" w:rsidRPr="005D334A" w:rsidTr="00160053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160053" w:rsidRPr="005D334A" w:rsidRDefault="00160053" w:rsidP="00160053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>Данный перечень может быть конкретизирован в зависимости от контингента обучающихся.</w:t>
      </w:r>
    </w:p>
    <w:p w:rsidR="00160053" w:rsidRPr="005D334A" w:rsidRDefault="00160053" w:rsidP="00160053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Фонд оценочных средств для проведения промежуточной аттестации обучающихся по дисциплине.</w:t>
      </w:r>
    </w:p>
    <w:p w:rsidR="00160053" w:rsidRPr="005D334A" w:rsidRDefault="00160053" w:rsidP="00160053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160053" w:rsidRPr="005D334A" w:rsidTr="00160053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160053" w:rsidRPr="005D334A" w:rsidTr="0016005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160053" w:rsidRPr="005D334A" w:rsidTr="0016005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0053" w:rsidRPr="005D334A" w:rsidTr="00160053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160053" w:rsidRPr="005D334A" w:rsidTr="00160053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160053" w:rsidRPr="005D334A" w:rsidTr="00160053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160053" w:rsidRPr="005D334A" w:rsidTr="0016005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проверка</w:t>
            </w:r>
          </w:p>
        </w:tc>
      </w:tr>
      <w:tr w:rsidR="00160053" w:rsidRPr="005D334A" w:rsidTr="0016005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160053" w:rsidRPr="005D334A" w:rsidTr="00160053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организация контроля с</w:t>
            </w:r>
          </w:p>
        </w:tc>
      </w:tr>
      <w:tr w:rsidR="00160053" w:rsidRPr="005D334A" w:rsidTr="0016005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электронной</w:t>
            </w:r>
          </w:p>
        </w:tc>
      </w:tr>
      <w:tr w:rsidR="00160053" w:rsidRPr="005D334A" w:rsidTr="00160053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160053" w:rsidRPr="005D334A" w:rsidTr="00160053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0053" w:rsidRPr="005D334A" w:rsidRDefault="00160053" w:rsidP="001600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160053" w:rsidRPr="005D334A" w:rsidRDefault="00160053" w:rsidP="00160053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160053" w:rsidRPr="005D334A" w:rsidRDefault="00160053" w:rsidP="00160053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160053" w:rsidRPr="005D334A" w:rsidRDefault="00160053" w:rsidP="00160053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160053" w:rsidRPr="005D334A" w:rsidRDefault="00160053" w:rsidP="00160053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160053" w:rsidRPr="005D334A" w:rsidRDefault="00160053" w:rsidP="00160053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зрения:</w:t>
      </w:r>
    </w:p>
    <w:p w:rsidR="00160053" w:rsidRPr="005D334A" w:rsidRDefault="00160053" w:rsidP="00160053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:rsidR="00160053" w:rsidRPr="005D334A" w:rsidRDefault="00160053" w:rsidP="00160053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160053" w:rsidRPr="005D334A" w:rsidRDefault="00160053" w:rsidP="00160053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слуха:</w:t>
      </w:r>
    </w:p>
    <w:p w:rsidR="00160053" w:rsidRPr="005D334A" w:rsidRDefault="00160053" w:rsidP="00160053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160053" w:rsidRPr="005D334A" w:rsidRDefault="00160053" w:rsidP="00160053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опорно-двигательного аппарата:</w:t>
      </w:r>
    </w:p>
    <w:p w:rsidR="00160053" w:rsidRPr="005D334A" w:rsidRDefault="00160053" w:rsidP="00160053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160053" w:rsidRPr="005D334A" w:rsidRDefault="00160053" w:rsidP="00160053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lastRenderedPageBreak/>
        <w:t>в форме электронного документа;</w:t>
      </w:r>
    </w:p>
    <w:p w:rsidR="00160053" w:rsidRPr="005D334A" w:rsidRDefault="00160053" w:rsidP="00160053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5D334A">
        <w:rPr>
          <w:rFonts w:ascii="Times New Roman" w:hAnsi="Times New Roman"/>
          <w:sz w:val="24"/>
          <w:szCs w:val="24"/>
        </w:rPr>
        <w:t>от индивидуальных особенностей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обучающихся:</w:t>
      </w:r>
    </w:p>
    <w:p w:rsidR="00160053" w:rsidRPr="005D334A" w:rsidRDefault="00160053" w:rsidP="00160053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160053" w:rsidRPr="005D334A" w:rsidRDefault="00160053" w:rsidP="00160053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160053" w:rsidRPr="005D334A" w:rsidRDefault="00160053" w:rsidP="00160053">
      <w:pPr>
        <w:numPr>
          <w:ilvl w:val="0"/>
          <w:numId w:val="21"/>
        </w:numPr>
        <w:tabs>
          <w:tab w:val="left" w:pos="284"/>
        </w:tabs>
        <w:spacing w:after="0"/>
        <w:ind w:left="699" w:hanging="360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334A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>.</w:t>
      </w:r>
    </w:p>
    <w:p w:rsidR="00160053" w:rsidRPr="005D334A" w:rsidRDefault="00160053" w:rsidP="0016005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160053" w:rsidRDefault="00160053" w:rsidP="00160053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160053" w:rsidRPr="005D334A" w:rsidRDefault="00160053" w:rsidP="00160053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60053" w:rsidRPr="005D334A" w:rsidRDefault="00160053" w:rsidP="00160053">
      <w:pPr>
        <w:widowControl w:val="0"/>
        <w:numPr>
          <w:ilvl w:val="0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lastRenderedPageBreak/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160053" w:rsidRPr="005D334A" w:rsidRDefault="00160053" w:rsidP="00160053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ab/>
      </w:r>
      <w:r w:rsidRPr="005D334A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160053" w:rsidRPr="005D334A" w:rsidRDefault="00160053" w:rsidP="00160053">
      <w:pPr>
        <w:widowControl w:val="0"/>
        <w:numPr>
          <w:ilvl w:val="1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160053" w:rsidRPr="005D334A" w:rsidRDefault="00160053" w:rsidP="00160053">
      <w:pPr>
        <w:numPr>
          <w:ilvl w:val="1"/>
          <w:numId w:val="2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</w:t>
      </w:r>
    </w:p>
    <w:p w:rsidR="00160053" w:rsidRPr="005D334A" w:rsidRDefault="00160053" w:rsidP="00160053">
      <w:pPr>
        <w:numPr>
          <w:ilvl w:val="1"/>
          <w:numId w:val="2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160053" w:rsidRPr="005D334A" w:rsidRDefault="00160053" w:rsidP="00160053">
      <w:pPr>
        <w:numPr>
          <w:ilvl w:val="0"/>
          <w:numId w:val="22"/>
        </w:numPr>
        <w:tabs>
          <w:tab w:val="left" w:pos="284"/>
        </w:tabs>
        <w:suppressAutoHyphens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федеральные законы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постановления Правительства РФ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приказы Министерства образования и науки РФ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региональные законы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Федеральные законы: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РФ: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России) от 20 сентября 2013 г. N 1082 г. Москва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- региональные законы: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</w:t>
      </w:r>
      <w:r w:rsidRPr="005D334A">
        <w:rPr>
          <w:rFonts w:ascii="Times New Roman" w:hAnsi="Times New Roman"/>
          <w:bCs/>
          <w:sz w:val="24"/>
          <w:szCs w:val="24"/>
        </w:rPr>
        <w:lastRenderedPageBreak/>
        <w:t>населения к информации, объектам социальной, транспортной и инженерной инфраструктур» от 09 ноября 2015 г. № 121-кз.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160053" w:rsidRPr="005D334A" w:rsidRDefault="00160053" w:rsidP="00160053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160053" w:rsidRPr="005D334A" w:rsidRDefault="00160053" w:rsidP="00160053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160053" w:rsidRPr="005D334A" w:rsidRDefault="00160053" w:rsidP="0016005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60053" w:rsidRPr="005D334A" w:rsidRDefault="00160053" w:rsidP="0016005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60053" w:rsidRPr="005D334A" w:rsidRDefault="00160053" w:rsidP="00160053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60053" w:rsidRPr="005D334A" w:rsidRDefault="00160053" w:rsidP="00160053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60053" w:rsidRPr="005D334A" w:rsidRDefault="00160053" w:rsidP="00160053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60053" w:rsidRPr="005D334A" w:rsidRDefault="00160053" w:rsidP="00160053">
      <w:pPr>
        <w:rPr>
          <w:rFonts w:ascii="Times New Roman" w:hAnsi="Times New Roman"/>
          <w:sz w:val="24"/>
          <w:szCs w:val="24"/>
        </w:rPr>
      </w:pPr>
    </w:p>
    <w:p w:rsidR="00160053" w:rsidRPr="001F13D5" w:rsidRDefault="00160053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Default="00B2591F" w:rsidP="00B2591F">
      <w:pPr>
        <w:jc w:val="center"/>
        <w:rPr>
          <w:rFonts w:ascii="Times New Roman" w:hAnsi="Times New Roman"/>
          <w:sz w:val="20"/>
          <w:szCs w:val="48"/>
        </w:rPr>
      </w:pPr>
    </w:p>
    <w:p w:rsidR="00BA3A0A" w:rsidRDefault="00BA3A0A"/>
    <w:sectPr w:rsidR="00BA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7C9" w:rsidRDefault="006067C9">
      <w:pPr>
        <w:spacing w:after="0" w:line="240" w:lineRule="auto"/>
      </w:pPr>
      <w:r>
        <w:separator/>
      </w:r>
    </w:p>
  </w:endnote>
  <w:endnote w:type="continuationSeparator" w:id="0">
    <w:p w:rsidR="006067C9" w:rsidRDefault="0060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7C9" w:rsidRDefault="006067C9">
      <w:pPr>
        <w:spacing w:after="0" w:line="240" w:lineRule="auto"/>
      </w:pPr>
      <w:r>
        <w:separator/>
      </w:r>
    </w:p>
  </w:footnote>
  <w:footnote w:type="continuationSeparator" w:id="0">
    <w:p w:rsidR="006067C9" w:rsidRDefault="0060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053" w:rsidRPr="00160053" w:rsidRDefault="00160053">
    <w:pPr>
      <w:pStyle w:val="a3"/>
      <w:jc w:val="center"/>
      <w:rPr>
        <w:lang w:val="ru-RU"/>
      </w:rPr>
    </w:pPr>
  </w:p>
  <w:p w:rsidR="00160053" w:rsidRDefault="001600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053" w:rsidRDefault="0016005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60053" w:rsidRDefault="001600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06F0561C"/>
    <w:multiLevelType w:val="hybridMultilevel"/>
    <w:tmpl w:val="8D0A42E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1A2B59"/>
    <w:multiLevelType w:val="hybridMultilevel"/>
    <w:tmpl w:val="7BCA5F3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BD0AB1"/>
    <w:multiLevelType w:val="hybridMultilevel"/>
    <w:tmpl w:val="1952E4F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336A40"/>
    <w:multiLevelType w:val="hybridMultilevel"/>
    <w:tmpl w:val="C9F69D02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1A14DF"/>
    <w:multiLevelType w:val="hybridMultilevel"/>
    <w:tmpl w:val="734809E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906547"/>
    <w:multiLevelType w:val="hybridMultilevel"/>
    <w:tmpl w:val="24FC4672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AF464A"/>
    <w:multiLevelType w:val="hybridMultilevel"/>
    <w:tmpl w:val="8E2A8D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E1707B"/>
    <w:multiLevelType w:val="hybridMultilevel"/>
    <w:tmpl w:val="9976D344"/>
    <w:lvl w:ilvl="0" w:tplc="FFFFFFFF">
      <w:start w:val="1"/>
      <w:numFmt w:val="bullet"/>
      <w:lvlText w:val="–"/>
      <w:lvlJc w:val="left"/>
      <w:pPr>
        <w:ind w:left="3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5" w15:restartNumberingAfterBreak="0">
    <w:nsid w:val="43B65638"/>
    <w:multiLevelType w:val="multilevel"/>
    <w:tmpl w:val="4878AA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1975BB"/>
    <w:multiLevelType w:val="hybridMultilevel"/>
    <w:tmpl w:val="C4F800F2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2F2426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 w15:restartNumberingAfterBreak="0">
    <w:nsid w:val="66F17580"/>
    <w:multiLevelType w:val="hybridMultilevel"/>
    <w:tmpl w:val="82FA3C1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0C51C2"/>
    <w:multiLevelType w:val="hybridMultilevel"/>
    <w:tmpl w:val="921EF4D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CF62C9"/>
    <w:multiLevelType w:val="hybridMultilevel"/>
    <w:tmpl w:val="BF247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A776F"/>
    <w:multiLevelType w:val="hybridMultilevel"/>
    <w:tmpl w:val="36665F2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5"/>
  </w:num>
  <w:num w:numId="5">
    <w:abstractNumId w:val="20"/>
  </w:num>
  <w:num w:numId="6">
    <w:abstractNumId w:val="17"/>
  </w:num>
  <w:num w:numId="7">
    <w:abstractNumId w:val="19"/>
  </w:num>
  <w:num w:numId="8">
    <w:abstractNumId w:val="21"/>
  </w:num>
  <w:num w:numId="9">
    <w:abstractNumId w:val="18"/>
  </w:num>
  <w:num w:numId="10">
    <w:abstractNumId w:val="9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6"/>
  </w:num>
  <w:num w:numId="17">
    <w:abstractNumId w:val="5"/>
  </w:num>
  <w:num w:numId="18">
    <w:abstractNumId w:val="0"/>
  </w:num>
  <w:num w:numId="19">
    <w:abstractNumId w:val="1"/>
  </w:num>
  <w:num w:numId="20">
    <w:abstractNumId w:val="4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AF"/>
    <w:rsid w:val="000A0290"/>
    <w:rsid w:val="000A2B00"/>
    <w:rsid w:val="000E2576"/>
    <w:rsid w:val="000F27FD"/>
    <w:rsid w:val="00160053"/>
    <w:rsid w:val="0018796F"/>
    <w:rsid w:val="001B6559"/>
    <w:rsid w:val="002C0C3E"/>
    <w:rsid w:val="0030253D"/>
    <w:rsid w:val="00473C23"/>
    <w:rsid w:val="004815EC"/>
    <w:rsid w:val="00492CF1"/>
    <w:rsid w:val="004A4D9C"/>
    <w:rsid w:val="00506553"/>
    <w:rsid w:val="00563353"/>
    <w:rsid w:val="00581C3C"/>
    <w:rsid w:val="005902B0"/>
    <w:rsid w:val="005F4951"/>
    <w:rsid w:val="006067C9"/>
    <w:rsid w:val="00650DD4"/>
    <w:rsid w:val="006B3DD8"/>
    <w:rsid w:val="0074285A"/>
    <w:rsid w:val="00784093"/>
    <w:rsid w:val="008203F9"/>
    <w:rsid w:val="00824436"/>
    <w:rsid w:val="008928AF"/>
    <w:rsid w:val="00922D26"/>
    <w:rsid w:val="00972E58"/>
    <w:rsid w:val="009A75F7"/>
    <w:rsid w:val="00AC324E"/>
    <w:rsid w:val="00AD443A"/>
    <w:rsid w:val="00B2591F"/>
    <w:rsid w:val="00B33ABC"/>
    <w:rsid w:val="00B50194"/>
    <w:rsid w:val="00BA3A0A"/>
    <w:rsid w:val="00C34D68"/>
    <w:rsid w:val="00CB20DB"/>
    <w:rsid w:val="00CC2648"/>
    <w:rsid w:val="00D85061"/>
    <w:rsid w:val="00E43DD5"/>
    <w:rsid w:val="00F65057"/>
    <w:rsid w:val="00F7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77E3"/>
  <w15:docId w15:val="{02E10FFE-8B29-4FBC-ADD1-849679FD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9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259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34D6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50194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160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0053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2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7039A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c">
    <w:name w:val="Заголовок Знак"/>
    <w:basedOn w:val="a0"/>
    <w:link w:val="ab"/>
    <w:rsid w:val="00F703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book/ISBN9785970458365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tudentlibrary.ru/book/ISBN978597045835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619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24</Pages>
  <Words>6558</Words>
  <Characters>37384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24</cp:revision>
  <cp:lastPrinted>2025-09-09T03:04:00Z</cp:lastPrinted>
  <dcterms:created xsi:type="dcterms:W3CDTF">2023-06-15T08:27:00Z</dcterms:created>
  <dcterms:modified xsi:type="dcterms:W3CDTF">2025-10-12T18:33:00Z</dcterms:modified>
</cp:coreProperties>
</file>