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8F8" w:rsidRPr="0065528D" w:rsidRDefault="004008F8" w:rsidP="004008F8">
      <w:pPr>
        <w:tabs>
          <w:tab w:val="left" w:pos="354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65528D">
        <w:rPr>
          <w:rFonts w:ascii="Times New Roman" w:hAnsi="Times New Roman" w:cs="Times New Roman"/>
          <w:b/>
          <w:sz w:val="28"/>
          <w:szCs w:val="28"/>
        </w:rPr>
        <w:t>осударственное бюджетное профессиональное образовательное учреждение</w:t>
      </w:r>
    </w:p>
    <w:p w:rsidR="004008F8" w:rsidRPr="0065528D" w:rsidRDefault="004008F8" w:rsidP="004008F8">
      <w:pPr>
        <w:tabs>
          <w:tab w:val="left" w:pos="354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28D">
        <w:rPr>
          <w:rFonts w:ascii="Times New Roman" w:hAnsi="Times New Roman" w:cs="Times New Roman"/>
          <w:b/>
          <w:sz w:val="28"/>
          <w:szCs w:val="28"/>
        </w:rPr>
        <w:t>Ставропольского края</w:t>
      </w:r>
    </w:p>
    <w:p w:rsidR="004008F8" w:rsidRPr="0065528D" w:rsidRDefault="004008F8" w:rsidP="004008F8">
      <w:pPr>
        <w:tabs>
          <w:tab w:val="left" w:pos="354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28D">
        <w:rPr>
          <w:rFonts w:ascii="Times New Roman" w:hAnsi="Times New Roman" w:cs="Times New Roman"/>
          <w:b/>
          <w:sz w:val="28"/>
          <w:szCs w:val="28"/>
        </w:rPr>
        <w:t>«Буденновский медицинский колледж»</w:t>
      </w: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Pr="00111F4F" w:rsidRDefault="004008F8" w:rsidP="004008F8">
      <w:pPr>
        <w:spacing w:before="59" w:after="0" w:line="360" w:lineRule="auto"/>
        <w:ind w:right="1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11F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Фонд  оценочных  средств </w:t>
      </w:r>
    </w:p>
    <w:p w:rsidR="004008F8" w:rsidRPr="00111F4F" w:rsidRDefault="004008F8" w:rsidP="004008F8">
      <w:pPr>
        <w:spacing w:after="0" w:line="360" w:lineRule="auto"/>
        <w:ind w:right="21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11F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по учебной дисциплине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«Основы микробиологии  и  иммунологии»</w:t>
      </w: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Pr="00886DD5" w:rsidRDefault="004008F8" w:rsidP="004008F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специальность 31.02.0</w:t>
      </w:r>
      <w:r w:rsidR="00C11C0E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C11C0E">
        <w:rPr>
          <w:rFonts w:ascii="Times New Roman" w:hAnsi="Times New Roman" w:cs="Times New Roman"/>
          <w:sz w:val="32"/>
          <w:szCs w:val="32"/>
        </w:rPr>
        <w:t>Акушерск</w:t>
      </w:r>
      <w:r>
        <w:rPr>
          <w:rFonts w:ascii="Times New Roman" w:hAnsi="Times New Roman" w:cs="Times New Roman"/>
          <w:sz w:val="32"/>
          <w:szCs w:val="32"/>
        </w:rPr>
        <w:t>ое  дело</w:t>
      </w:r>
      <w:proofErr w:type="gramEnd"/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Будённовск</w:t>
      </w:r>
    </w:p>
    <w:p w:rsidR="00C91A82" w:rsidRPr="008A5329" w:rsidRDefault="00C91A82" w:rsidP="00C91A8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Фонд оценочных средств</w:t>
      </w:r>
      <w:r w:rsidRPr="002E2A20">
        <w:rPr>
          <w:rFonts w:ascii="Times New Roman" w:hAnsi="Times New Roman"/>
          <w:sz w:val="24"/>
          <w:szCs w:val="24"/>
        </w:rPr>
        <w:t xml:space="preserve"> учебной дисциплины</w:t>
      </w:r>
      <w:r w:rsidRPr="002E2A20">
        <w:rPr>
          <w:rFonts w:ascii="Times New Roman" w:hAnsi="Times New Roman"/>
          <w:cap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разработан</w:t>
      </w:r>
      <w:r w:rsidRPr="002E2A20">
        <w:rPr>
          <w:rFonts w:ascii="Times New Roman" w:hAnsi="Times New Roman"/>
          <w:sz w:val="24"/>
          <w:szCs w:val="24"/>
        </w:rPr>
        <w:t xml:space="preserve"> на основе Федерального государственного образовательного стандарта (далее ФГОС) по специальност</w:t>
      </w:r>
      <w:r>
        <w:rPr>
          <w:rFonts w:ascii="Times New Roman" w:hAnsi="Times New Roman"/>
          <w:sz w:val="24"/>
          <w:szCs w:val="24"/>
        </w:rPr>
        <w:t xml:space="preserve">и </w:t>
      </w:r>
      <w:r w:rsidR="00C11C0E" w:rsidRPr="00211F46">
        <w:rPr>
          <w:rFonts w:ascii="Times New Roman" w:hAnsi="Times New Roman"/>
          <w:b/>
          <w:sz w:val="24"/>
          <w:szCs w:val="24"/>
        </w:rPr>
        <w:t>31.02.0</w:t>
      </w:r>
      <w:r w:rsidR="00C11C0E">
        <w:rPr>
          <w:rFonts w:ascii="Times New Roman" w:hAnsi="Times New Roman"/>
          <w:b/>
          <w:sz w:val="24"/>
          <w:szCs w:val="24"/>
        </w:rPr>
        <w:t>2</w:t>
      </w:r>
      <w:r w:rsidR="00C11C0E" w:rsidRPr="00211F46">
        <w:rPr>
          <w:rFonts w:ascii="Times New Roman" w:hAnsi="Times New Roman"/>
          <w:b/>
          <w:sz w:val="24"/>
          <w:szCs w:val="24"/>
        </w:rPr>
        <w:t xml:space="preserve"> </w:t>
      </w:r>
      <w:r w:rsidR="00C11C0E">
        <w:rPr>
          <w:rFonts w:ascii="Times New Roman" w:hAnsi="Times New Roman"/>
          <w:b/>
          <w:sz w:val="24"/>
          <w:szCs w:val="24"/>
        </w:rPr>
        <w:t>Акушерское</w:t>
      </w:r>
      <w:r w:rsidR="00C11C0E" w:rsidRPr="00211F46">
        <w:rPr>
          <w:rFonts w:ascii="Times New Roman" w:hAnsi="Times New Roman"/>
          <w:b/>
          <w:sz w:val="24"/>
          <w:szCs w:val="24"/>
        </w:rPr>
        <w:t xml:space="preserve"> дело</w:t>
      </w:r>
      <w:r w:rsidRPr="002E2A20">
        <w:rPr>
          <w:rFonts w:ascii="Times New Roman" w:hAnsi="Times New Roman"/>
          <w:sz w:val="24"/>
          <w:szCs w:val="24"/>
        </w:rPr>
        <w:t xml:space="preserve"> </w:t>
      </w:r>
      <w:r w:rsidRPr="002E2A20">
        <w:rPr>
          <w:rFonts w:ascii="Times New Roman" w:hAnsi="Times New Roman"/>
          <w:sz w:val="24"/>
          <w:szCs w:val="24"/>
        </w:rPr>
        <w:t>среднего профессионального об</w:t>
      </w:r>
      <w:r>
        <w:rPr>
          <w:rFonts w:ascii="Times New Roman" w:hAnsi="Times New Roman"/>
          <w:sz w:val="24"/>
          <w:szCs w:val="24"/>
        </w:rPr>
        <w:t>разования (далее СПО), рабочей</w:t>
      </w:r>
      <w:r w:rsidRPr="002E2A20">
        <w:rPr>
          <w:rFonts w:ascii="Times New Roman" w:hAnsi="Times New Roman"/>
          <w:sz w:val="24"/>
          <w:szCs w:val="24"/>
        </w:rPr>
        <w:t xml:space="preserve"> программы учебной дисциплины </w:t>
      </w:r>
      <w:r w:rsidRPr="008A5329">
        <w:rPr>
          <w:rFonts w:ascii="Times New Roman" w:hAnsi="Times New Roman"/>
          <w:sz w:val="24"/>
          <w:szCs w:val="24"/>
        </w:rPr>
        <w:t>ОП 06. Основы микробиологии  и иммунологии</w:t>
      </w:r>
    </w:p>
    <w:p w:rsidR="00C91A82" w:rsidRPr="002E2A20" w:rsidRDefault="00C91A82" w:rsidP="00C91A82">
      <w:pPr>
        <w:tabs>
          <w:tab w:val="left" w:pos="916"/>
          <w:tab w:val="left" w:pos="1832"/>
          <w:tab w:val="left" w:pos="2748"/>
          <w:tab w:val="left" w:pos="5325"/>
        </w:tabs>
        <w:spacing w:after="0"/>
        <w:ind w:right="-185"/>
        <w:jc w:val="both"/>
        <w:rPr>
          <w:rFonts w:ascii="Times New Roman" w:hAnsi="Times New Roman"/>
          <w:sz w:val="24"/>
          <w:szCs w:val="24"/>
        </w:rPr>
      </w:pPr>
      <w:r w:rsidRPr="002E2A20">
        <w:rPr>
          <w:rFonts w:ascii="Times New Roman" w:hAnsi="Times New Roman"/>
          <w:sz w:val="24"/>
          <w:szCs w:val="24"/>
        </w:rPr>
        <w:t xml:space="preserve">Специальность </w:t>
      </w:r>
      <w:r w:rsidRPr="00211F46">
        <w:rPr>
          <w:rFonts w:ascii="Times New Roman" w:hAnsi="Times New Roman"/>
          <w:b/>
          <w:sz w:val="24"/>
          <w:szCs w:val="24"/>
        </w:rPr>
        <w:t>31.02.0</w:t>
      </w:r>
      <w:r w:rsidR="00C11C0E">
        <w:rPr>
          <w:rFonts w:ascii="Times New Roman" w:hAnsi="Times New Roman"/>
          <w:b/>
          <w:sz w:val="24"/>
          <w:szCs w:val="24"/>
        </w:rPr>
        <w:t>2</w:t>
      </w:r>
      <w:r w:rsidRPr="00211F46">
        <w:rPr>
          <w:rFonts w:ascii="Times New Roman" w:hAnsi="Times New Roman"/>
          <w:b/>
          <w:sz w:val="24"/>
          <w:szCs w:val="24"/>
        </w:rPr>
        <w:t xml:space="preserve"> </w:t>
      </w:r>
      <w:r w:rsidR="00C11C0E">
        <w:rPr>
          <w:rFonts w:ascii="Times New Roman" w:hAnsi="Times New Roman"/>
          <w:b/>
          <w:sz w:val="24"/>
          <w:szCs w:val="24"/>
        </w:rPr>
        <w:t>Акушерское</w:t>
      </w:r>
      <w:r w:rsidRPr="00211F46">
        <w:rPr>
          <w:rFonts w:ascii="Times New Roman" w:hAnsi="Times New Roman"/>
          <w:b/>
          <w:sz w:val="24"/>
          <w:szCs w:val="24"/>
        </w:rPr>
        <w:t xml:space="preserve"> дело</w:t>
      </w:r>
      <w:r w:rsidRPr="002E2A20">
        <w:rPr>
          <w:rFonts w:ascii="Times New Roman" w:hAnsi="Times New Roman"/>
          <w:sz w:val="24"/>
          <w:szCs w:val="24"/>
        </w:rPr>
        <w:t xml:space="preserve"> </w:t>
      </w:r>
      <w:r w:rsidRPr="002E2A20">
        <w:rPr>
          <w:rFonts w:ascii="Times New Roman" w:hAnsi="Times New Roman"/>
          <w:sz w:val="24"/>
          <w:szCs w:val="24"/>
        </w:rPr>
        <w:tab/>
      </w:r>
    </w:p>
    <w:p w:rsidR="00C91A82" w:rsidRPr="002E2A20" w:rsidRDefault="00C91A82" w:rsidP="00C9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1A82" w:rsidRPr="002E2A20" w:rsidRDefault="00C91A82" w:rsidP="00C9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2E2A20">
        <w:rPr>
          <w:rFonts w:ascii="Times New Roman" w:hAnsi="Times New Roman"/>
          <w:b/>
          <w:sz w:val="24"/>
          <w:szCs w:val="24"/>
        </w:rPr>
        <w:t>Организация-разработчик:</w:t>
      </w:r>
      <w:r w:rsidRPr="002E2A20">
        <w:rPr>
          <w:rFonts w:ascii="Times New Roman" w:hAnsi="Times New Roman"/>
          <w:sz w:val="24"/>
          <w:szCs w:val="24"/>
        </w:rPr>
        <w:t xml:space="preserve"> ГБПОУ СК «Буденновский медицинский колледж»</w:t>
      </w:r>
    </w:p>
    <w:p w:rsidR="00C91A82" w:rsidRPr="002E2A20" w:rsidRDefault="00C91A82" w:rsidP="00C9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1A82" w:rsidRPr="002E2A20" w:rsidRDefault="00C91A82" w:rsidP="00C9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1A82" w:rsidRPr="002A23C9" w:rsidRDefault="00C91A82" w:rsidP="00C9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40" w:hanging="1440"/>
        <w:jc w:val="both"/>
        <w:rPr>
          <w:rFonts w:ascii="Times New Roman" w:hAnsi="Times New Roman"/>
          <w:sz w:val="24"/>
          <w:szCs w:val="24"/>
        </w:rPr>
      </w:pPr>
      <w:r w:rsidRPr="002E2A20">
        <w:rPr>
          <w:rFonts w:ascii="Times New Roman" w:hAnsi="Times New Roman"/>
          <w:b/>
          <w:sz w:val="24"/>
          <w:szCs w:val="24"/>
        </w:rPr>
        <w:t>Разработчик: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О.В. Киреева</w:t>
      </w:r>
      <w:r w:rsidRPr="002A23C9">
        <w:rPr>
          <w:rFonts w:ascii="Times New Roman" w:hAnsi="Times New Roman"/>
          <w:sz w:val="24"/>
          <w:szCs w:val="24"/>
        </w:rPr>
        <w:t xml:space="preserve">, преподаватель </w:t>
      </w:r>
      <w:r>
        <w:rPr>
          <w:rFonts w:ascii="Times New Roman" w:hAnsi="Times New Roman"/>
          <w:sz w:val="24"/>
          <w:szCs w:val="24"/>
        </w:rPr>
        <w:t>общепрофессиональных дисциплин</w:t>
      </w:r>
      <w:r w:rsidRPr="002A23C9">
        <w:rPr>
          <w:rFonts w:ascii="Times New Roman" w:hAnsi="Times New Roman"/>
          <w:sz w:val="24"/>
          <w:szCs w:val="24"/>
        </w:rPr>
        <w:t xml:space="preserve">, ГБПОУ СК «Буденновский медицинский колледж» </w:t>
      </w:r>
    </w:p>
    <w:p w:rsidR="00C91A82" w:rsidRPr="002E2A20" w:rsidRDefault="00C91A82" w:rsidP="00C9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1A82" w:rsidRPr="002E2A20" w:rsidRDefault="00C91A82" w:rsidP="00C9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91A82" w:rsidRPr="002E2A20" w:rsidRDefault="00C91A82" w:rsidP="00C9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91A82" w:rsidRPr="002E2A20" w:rsidRDefault="00C91A82" w:rsidP="00C91A82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Фонд  оценочных  средств  рассмотрен</w:t>
      </w:r>
      <w:r w:rsidRPr="002E2A20">
        <w:rPr>
          <w:rFonts w:ascii="Times New Roman" w:hAnsi="Times New Roman"/>
          <w:b/>
          <w:sz w:val="24"/>
          <w:szCs w:val="24"/>
        </w:rPr>
        <w:t xml:space="preserve"> на заседании ЦМК </w:t>
      </w:r>
      <w:r>
        <w:rPr>
          <w:rFonts w:ascii="Times New Roman" w:hAnsi="Times New Roman"/>
          <w:b/>
          <w:sz w:val="24"/>
          <w:szCs w:val="24"/>
        </w:rPr>
        <w:t>«Общепрофессиональных дисциплин»</w:t>
      </w:r>
    </w:p>
    <w:p w:rsidR="00C91A82" w:rsidRPr="002E2A20" w:rsidRDefault="00C91A82" w:rsidP="00C91A82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 w:rsidRPr="002E2A20">
        <w:rPr>
          <w:rFonts w:ascii="Times New Roman" w:hAnsi="Times New Roman"/>
          <w:b/>
          <w:sz w:val="24"/>
          <w:szCs w:val="24"/>
        </w:rPr>
        <w:t xml:space="preserve"> Протокол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2E2A20">
        <w:rPr>
          <w:rFonts w:ascii="Times New Roman" w:hAnsi="Times New Roman"/>
          <w:b/>
          <w:sz w:val="24"/>
          <w:szCs w:val="24"/>
        </w:rPr>
        <w:t xml:space="preserve"> от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2E2A20">
        <w:rPr>
          <w:rFonts w:ascii="Times New Roman" w:hAnsi="Times New Roman"/>
          <w:b/>
          <w:sz w:val="24"/>
          <w:szCs w:val="24"/>
        </w:rPr>
        <w:t xml:space="preserve">  ___________</w:t>
      </w:r>
    </w:p>
    <w:p w:rsidR="00C91A82" w:rsidRPr="002E2A20" w:rsidRDefault="00C91A82" w:rsidP="00C91A82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 w:rsidRPr="002E2A20">
        <w:rPr>
          <w:rFonts w:ascii="Times New Roman" w:hAnsi="Times New Roman"/>
          <w:b/>
          <w:sz w:val="24"/>
          <w:szCs w:val="24"/>
        </w:rPr>
        <w:t xml:space="preserve"> </w:t>
      </w:r>
    </w:p>
    <w:p w:rsidR="00C91A82" w:rsidRPr="002E2A20" w:rsidRDefault="00C91A82" w:rsidP="00C91A82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</w:p>
    <w:p w:rsidR="00C91A82" w:rsidRPr="002E2A20" w:rsidRDefault="00C91A82" w:rsidP="00C91A82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 w:rsidRPr="002E2A20">
        <w:rPr>
          <w:rFonts w:ascii="Times New Roman" w:hAnsi="Times New Roman"/>
          <w:b/>
          <w:sz w:val="24"/>
          <w:szCs w:val="24"/>
        </w:rPr>
        <w:t xml:space="preserve">Председатель ЦМК:  ________  </w:t>
      </w:r>
      <w:r>
        <w:rPr>
          <w:rFonts w:ascii="Times New Roman" w:hAnsi="Times New Roman"/>
          <w:b/>
          <w:sz w:val="24"/>
          <w:szCs w:val="24"/>
        </w:rPr>
        <w:t xml:space="preserve">А.А. </w:t>
      </w:r>
      <w:proofErr w:type="spellStart"/>
      <w:r>
        <w:rPr>
          <w:rFonts w:ascii="Times New Roman" w:hAnsi="Times New Roman"/>
          <w:b/>
          <w:sz w:val="24"/>
          <w:szCs w:val="24"/>
        </w:rPr>
        <w:t>Черкесова</w:t>
      </w:r>
      <w:proofErr w:type="spellEnd"/>
    </w:p>
    <w:p w:rsidR="00C91A82" w:rsidRPr="002E2A20" w:rsidRDefault="00C91A82" w:rsidP="00C9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/>
          <w:b/>
          <w:sz w:val="24"/>
          <w:szCs w:val="24"/>
        </w:rPr>
      </w:pPr>
    </w:p>
    <w:p w:rsidR="00C91A82" w:rsidRPr="002E2A20" w:rsidRDefault="00C91A82" w:rsidP="00C91A82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</w:p>
    <w:p w:rsidR="00C91A82" w:rsidRPr="002E2A20" w:rsidRDefault="00C91A82" w:rsidP="00C91A82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Утверждён </w:t>
      </w:r>
      <w:r w:rsidRPr="002E2A20">
        <w:rPr>
          <w:rFonts w:ascii="Times New Roman" w:hAnsi="Times New Roman"/>
          <w:b/>
          <w:sz w:val="24"/>
          <w:szCs w:val="24"/>
        </w:rPr>
        <w:t xml:space="preserve"> зам.</w:t>
      </w:r>
      <w:proofErr w:type="gramEnd"/>
      <w:r w:rsidRPr="002E2A20">
        <w:rPr>
          <w:rFonts w:ascii="Times New Roman" w:hAnsi="Times New Roman"/>
          <w:b/>
          <w:sz w:val="24"/>
          <w:szCs w:val="24"/>
        </w:rPr>
        <w:t xml:space="preserve"> директора по учебной работе: __________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E2A2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Н.В. </w:t>
      </w:r>
      <w:proofErr w:type="spellStart"/>
      <w:r>
        <w:rPr>
          <w:rFonts w:ascii="Times New Roman" w:hAnsi="Times New Roman"/>
          <w:b/>
          <w:sz w:val="24"/>
          <w:szCs w:val="24"/>
        </w:rPr>
        <w:t>Земцова</w:t>
      </w:r>
      <w:proofErr w:type="spellEnd"/>
    </w:p>
    <w:p w:rsidR="00C91A82" w:rsidRDefault="00C91A82" w:rsidP="00C91A82"/>
    <w:p w:rsidR="00C91A82" w:rsidRDefault="00C91A82" w:rsidP="00C91A82"/>
    <w:p w:rsidR="00C91A82" w:rsidRDefault="00C91A82" w:rsidP="00C91A82"/>
    <w:p w:rsidR="00C91A82" w:rsidRDefault="00C91A82" w:rsidP="00C91A82"/>
    <w:p w:rsidR="00C91A82" w:rsidRDefault="00C91A82" w:rsidP="00C91A82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91A82" w:rsidRDefault="00C91A82" w:rsidP="00C91A82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A82" w:rsidRDefault="00C91A82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A82" w:rsidRDefault="00C91A82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A82" w:rsidRDefault="00C91A82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A82" w:rsidRDefault="00C91A82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A82" w:rsidRDefault="00C91A82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39D" w:rsidRPr="00FF3C6D" w:rsidRDefault="0025439D" w:rsidP="0025439D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</w:t>
      </w:r>
    </w:p>
    <w:p w:rsidR="0025439D" w:rsidRPr="00FF3C6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8150"/>
        <w:gridCol w:w="688"/>
      </w:tblGrid>
      <w:tr w:rsidR="0025439D" w:rsidRPr="00FF3C6D" w:rsidTr="000F45B8">
        <w:trPr>
          <w:trHeight w:val="365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before="22" w:after="0" w:line="240" w:lineRule="auto"/>
              <w:ind w:left="210"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before="22"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Паспорт фонда оценочных средств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before="22"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25439D" w:rsidRPr="00FF3C6D" w:rsidTr="000F45B8">
        <w:trPr>
          <w:trHeight w:val="331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 Общие положения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25439D" w:rsidRPr="00FF3C6D" w:rsidTr="000F45B8">
        <w:trPr>
          <w:trHeight w:val="334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 Результаты освоения учебной дисциплины, подлежащие проверке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25439D" w:rsidRPr="00FF3C6D" w:rsidTr="000F45B8">
        <w:trPr>
          <w:trHeight w:val="655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  Организация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контроля и оценки освоения программы учебной</w:t>
            </w:r>
          </w:p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25439D" w:rsidRPr="00FF3C6D" w:rsidTr="000F45B8">
        <w:trPr>
          <w:trHeight w:val="331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1.3.1 Текущий контроль при освоении учебной дисциплины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25439D" w:rsidRPr="00FF3C6D" w:rsidTr="000F45B8">
        <w:trPr>
          <w:trHeight w:val="331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1.3.2 Промежуточная аттестация по учебной дисциплине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25439D" w:rsidRPr="00FF3C6D" w:rsidTr="000F45B8">
        <w:trPr>
          <w:trHeight w:val="653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1.3.3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Мониторинг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эффективности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образовательного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процесса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учебной дисциплине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25439D" w:rsidRPr="00FF3C6D" w:rsidTr="000F45B8">
        <w:trPr>
          <w:trHeight w:val="655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10"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заданий для подготовки обучающихся к оценке освоения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умений и усвоения знаний по учебной дисциплине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25439D" w:rsidRPr="00FF3C6D" w:rsidTr="000F45B8">
        <w:trPr>
          <w:trHeight w:val="655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 Задания для подготовки обучающихся к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текущему контролю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учебной дисциплине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25439D" w:rsidRPr="00FF3C6D" w:rsidTr="000F45B8">
        <w:trPr>
          <w:trHeight w:val="653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  Задания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для  подготовки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обучающихся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промежуточной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аттестации по учебной дисциплине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25439D" w:rsidRPr="00FF3C6D" w:rsidTr="000F45B8">
        <w:trPr>
          <w:trHeight w:val="653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10"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Фонд оценочных средств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проверки освоения программы учебной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25439D" w:rsidRPr="00FF3C6D" w:rsidTr="000F45B8">
        <w:trPr>
          <w:trHeight w:val="655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Фонд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оценочных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средств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для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промежуточной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аттестации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учебной дисциплине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25439D" w:rsidRPr="00FF3C6D" w:rsidTr="000F45B8">
        <w:trPr>
          <w:trHeight w:val="331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3.1.1 Пакет преподавателя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25439D" w:rsidRPr="00FF3C6D" w:rsidTr="000F45B8">
        <w:trPr>
          <w:trHeight w:val="331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3.1.2 Задания для обучающихся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25439D" w:rsidRPr="00FF3C6D" w:rsidTr="000F45B8">
        <w:trPr>
          <w:trHeight w:val="331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3.1.3 Регистрация результатов освоения учебной дисциплины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25439D" w:rsidRPr="00FF3C6D" w:rsidTr="000F45B8">
        <w:trPr>
          <w:trHeight w:val="655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Комплект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контрольно-оценочных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материалов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для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мониторинга эффективности образовательного процесса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25439D" w:rsidRPr="00FF3C6D" w:rsidTr="000F45B8">
        <w:trPr>
          <w:trHeight w:val="334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3.2.1 Вид контрольно-оценочных материалов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25439D" w:rsidRPr="00FF3C6D" w:rsidTr="000F45B8">
        <w:trPr>
          <w:trHeight w:val="653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3.2.2  Критерии  оценки  результатов  освоения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умений  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усвоения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знаний по учебной дисциплине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25439D" w:rsidRPr="00FF3C6D" w:rsidTr="000F45B8">
        <w:trPr>
          <w:trHeight w:val="653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3.2.3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Регистрация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показателей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результатов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освоения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учебной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25439D" w:rsidRPr="00FF3C6D" w:rsidTr="000F45B8">
        <w:trPr>
          <w:trHeight w:val="331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10"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Перечень приложений к комплекту ФОС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25439D" w:rsidRPr="00FF3C6D" w:rsidTr="000F45B8">
        <w:trPr>
          <w:trHeight w:val="334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1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25439D" w:rsidRPr="00FF3C6D" w:rsidTr="000F45B8">
        <w:trPr>
          <w:trHeight w:val="334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2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25439D" w:rsidRPr="00FF3C6D" w:rsidTr="000F45B8">
        <w:trPr>
          <w:trHeight w:val="975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3</w:t>
            </w:r>
          </w:p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39D" w:rsidRPr="00FF3C6D" w:rsidTr="000F45B8">
        <w:trPr>
          <w:trHeight w:val="365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10"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 согласования.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439D" w:rsidRPr="00FF3C6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фонда оценочных средств</w:t>
      </w:r>
    </w:p>
    <w:p w:rsidR="0025439D" w:rsidRPr="00FF3C6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numPr>
          <w:ilvl w:val="0"/>
          <w:numId w:val="1"/>
        </w:numPr>
        <w:spacing w:after="0" w:line="240" w:lineRule="auto"/>
        <w:ind w:left="142" w:firstLine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5D12F1" w:rsidRPr="00FF3C6D" w:rsidRDefault="005D12F1" w:rsidP="005D12F1">
      <w:pPr>
        <w:spacing w:after="0" w:line="240" w:lineRule="auto"/>
        <w:ind w:left="14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439D" w:rsidRPr="00FF3C6D" w:rsidRDefault="005D12F1" w:rsidP="002543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25439D"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  предназначен</w:t>
      </w:r>
      <w:proofErr w:type="gramEnd"/>
      <w:r w:rsidR="0025439D"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для  контроля  и  оценки  образовательных  достижений</w:t>
      </w:r>
      <w:r w:rsidR="002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5439D"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 освоивших програ</w:t>
      </w:r>
      <w:r w:rsidR="002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мму учебной дисциплины Основы микробиологии и иммунологии</w:t>
      </w:r>
      <w:r w:rsidR="0025439D"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подготовки специалис</w:t>
      </w:r>
      <w:r w:rsidR="002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тов среднего звена </w:t>
      </w:r>
      <w:r w:rsidR="0025439D"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25439D" w:rsidRPr="00C11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специальност</w:t>
      </w:r>
      <w:r w:rsidR="00C11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5439D" w:rsidRPr="00C11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C11C0E" w:rsidRPr="00C11C0E">
        <w:rPr>
          <w:rFonts w:ascii="Times New Roman" w:hAnsi="Times New Roman"/>
          <w:b/>
          <w:sz w:val="28"/>
          <w:szCs w:val="28"/>
        </w:rPr>
        <w:t>31.02.02 Акушерское дело</w:t>
      </w:r>
      <w:r w:rsidR="0025439D" w:rsidRPr="00C11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439D" w:rsidRPr="00FF3C6D" w:rsidRDefault="0025439D" w:rsidP="0025439D">
      <w:pPr>
        <w:spacing w:after="0" w:line="36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учеб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дисциплины  Основы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микробиологии и иммунологии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обучающийся должен обладать предусмотренными ФГОС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профессиональные компетенции, и общими компетенциями: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941"/>
        <w:gridCol w:w="4394"/>
      </w:tblGrid>
      <w:tr w:rsidR="00C11C0E" w:rsidRPr="004C0A28" w:rsidTr="007D1F6C">
        <w:trPr>
          <w:trHeight w:val="212"/>
        </w:trPr>
        <w:tc>
          <w:tcPr>
            <w:tcW w:w="1129" w:type="dxa"/>
          </w:tcPr>
          <w:p w:rsidR="00C11C0E" w:rsidRPr="004C0A28" w:rsidRDefault="00C11C0E" w:rsidP="007D1F6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ОК 01</w:t>
            </w:r>
          </w:p>
        </w:tc>
        <w:tc>
          <w:tcPr>
            <w:tcW w:w="3941" w:type="dxa"/>
          </w:tcPr>
          <w:p w:rsidR="00C11C0E" w:rsidRPr="004C0A28" w:rsidRDefault="00C11C0E" w:rsidP="007D1F6C">
            <w:pPr>
              <w:suppressAutoHyphens/>
              <w:spacing w:after="0"/>
              <w:ind w:right="-7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C11C0E" w:rsidRPr="004C0A28" w:rsidRDefault="00C11C0E" w:rsidP="00C11C0E">
            <w:pPr>
              <w:numPr>
                <w:ilvl w:val="0"/>
                <w:numId w:val="28"/>
              </w:numPr>
              <w:suppressAutoHyphens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методы работы в профессиональной и смежных сферах.</w:t>
            </w:r>
          </w:p>
        </w:tc>
      </w:tr>
      <w:tr w:rsidR="00C11C0E" w:rsidRPr="004C0A28" w:rsidTr="007D1F6C">
        <w:trPr>
          <w:trHeight w:val="212"/>
        </w:trPr>
        <w:tc>
          <w:tcPr>
            <w:tcW w:w="1129" w:type="dxa"/>
          </w:tcPr>
          <w:p w:rsidR="00C11C0E" w:rsidRPr="004C0A28" w:rsidRDefault="00C11C0E" w:rsidP="007D1F6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  <w:tc>
          <w:tcPr>
            <w:tcW w:w="3941" w:type="dxa"/>
          </w:tcPr>
          <w:p w:rsidR="00C11C0E" w:rsidRPr="004C0A28" w:rsidRDefault="00C11C0E" w:rsidP="00C11C0E">
            <w:pPr>
              <w:numPr>
                <w:ilvl w:val="0"/>
                <w:numId w:val="29"/>
              </w:numPr>
              <w:suppressAutoHyphens/>
              <w:spacing w:after="0"/>
              <w:ind w:right="-7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определять необходимые источники информации.</w:t>
            </w:r>
            <w:r w:rsidRPr="004C0A28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C11C0E" w:rsidRPr="004C0A28" w:rsidRDefault="00C11C0E" w:rsidP="00C11C0E">
            <w:pPr>
              <w:numPr>
                <w:ilvl w:val="0"/>
                <w:numId w:val="28"/>
              </w:numPr>
              <w:suppressAutoHyphens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приемы структурирования информации.</w:t>
            </w:r>
          </w:p>
        </w:tc>
      </w:tr>
      <w:tr w:rsidR="00C11C0E" w:rsidRPr="004C0A28" w:rsidTr="007D1F6C">
        <w:trPr>
          <w:trHeight w:val="212"/>
        </w:trPr>
        <w:tc>
          <w:tcPr>
            <w:tcW w:w="1129" w:type="dxa"/>
          </w:tcPr>
          <w:p w:rsidR="00C11C0E" w:rsidRPr="004C0A28" w:rsidRDefault="00C11C0E" w:rsidP="007D1F6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ОК 03</w:t>
            </w:r>
          </w:p>
        </w:tc>
        <w:tc>
          <w:tcPr>
            <w:tcW w:w="3941" w:type="dxa"/>
          </w:tcPr>
          <w:p w:rsidR="00C11C0E" w:rsidRPr="004C0A28" w:rsidRDefault="00C11C0E" w:rsidP="007D1F6C">
            <w:pPr>
              <w:suppressAutoHyphens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C11C0E" w:rsidRPr="004C0A28" w:rsidRDefault="00C11C0E" w:rsidP="00C11C0E">
            <w:pPr>
              <w:numPr>
                <w:ilvl w:val="0"/>
                <w:numId w:val="28"/>
              </w:numPr>
              <w:suppressAutoHyphens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содержания актуальной нормативно-правовой документации; </w:t>
            </w:r>
          </w:p>
          <w:p w:rsidR="00C11C0E" w:rsidRPr="004C0A28" w:rsidRDefault="00C11C0E" w:rsidP="00C11C0E">
            <w:pPr>
              <w:numPr>
                <w:ilvl w:val="0"/>
                <w:numId w:val="28"/>
              </w:numPr>
              <w:suppressAutoHyphens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iCs/>
                <w:sz w:val="24"/>
                <w:szCs w:val="24"/>
              </w:rPr>
              <w:t>современная научная и профессиональная терминология.</w:t>
            </w:r>
          </w:p>
        </w:tc>
      </w:tr>
      <w:tr w:rsidR="00C11C0E" w:rsidRPr="004C0A28" w:rsidTr="007D1F6C">
        <w:trPr>
          <w:trHeight w:val="212"/>
        </w:trPr>
        <w:tc>
          <w:tcPr>
            <w:tcW w:w="1129" w:type="dxa"/>
          </w:tcPr>
          <w:p w:rsidR="00C11C0E" w:rsidRPr="004C0A28" w:rsidRDefault="00C11C0E" w:rsidP="007D1F6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3941" w:type="dxa"/>
          </w:tcPr>
          <w:p w:rsidR="00C11C0E" w:rsidRPr="004C0A28" w:rsidRDefault="00C11C0E" w:rsidP="00C11C0E">
            <w:pPr>
              <w:numPr>
                <w:ilvl w:val="0"/>
                <w:numId w:val="29"/>
              </w:numPr>
              <w:suppressAutoHyphens/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взаимодействовать с коллегами, руководством, клиентами, пациентами в ходе профессиональной деятельности.</w:t>
            </w:r>
          </w:p>
        </w:tc>
        <w:tc>
          <w:tcPr>
            <w:tcW w:w="4394" w:type="dxa"/>
          </w:tcPr>
          <w:p w:rsidR="00C11C0E" w:rsidRPr="004C0A28" w:rsidRDefault="00C11C0E" w:rsidP="007D1F6C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C0E" w:rsidRPr="004C0A28" w:rsidTr="007D1F6C">
        <w:trPr>
          <w:trHeight w:val="212"/>
        </w:trPr>
        <w:tc>
          <w:tcPr>
            <w:tcW w:w="1129" w:type="dxa"/>
          </w:tcPr>
          <w:p w:rsidR="00C11C0E" w:rsidRPr="004C0A28" w:rsidRDefault="00C11C0E" w:rsidP="007D1F6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ОК 05</w:t>
            </w:r>
          </w:p>
        </w:tc>
        <w:tc>
          <w:tcPr>
            <w:tcW w:w="3941" w:type="dxa"/>
          </w:tcPr>
          <w:p w:rsidR="00C11C0E" w:rsidRPr="004C0A28" w:rsidRDefault="00C11C0E" w:rsidP="00C11C0E">
            <w:pPr>
              <w:numPr>
                <w:ilvl w:val="0"/>
                <w:numId w:val="29"/>
              </w:numPr>
              <w:suppressAutoHyphens/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iCs/>
                <w:sz w:val="24"/>
                <w:szCs w:val="24"/>
              </w:rPr>
              <w:t>грамотно</w:t>
            </w: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 xml:space="preserve"> излагать свои мысли и оформлять документы по профессиональной тематике на государственном языке.</w:t>
            </w:r>
          </w:p>
        </w:tc>
        <w:tc>
          <w:tcPr>
            <w:tcW w:w="4394" w:type="dxa"/>
          </w:tcPr>
          <w:p w:rsidR="00C11C0E" w:rsidRPr="004C0A28" w:rsidRDefault="00C11C0E" w:rsidP="00C11C0E">
            <w:pPr>
              <w:numPr>
                <w:ilvl w:val="0"/>
                <w:numId w:val="29"/>
              </w:numPr>
              <w:suppressAutoHyphens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особенностей социального и культурного контекста;</w:t>
            </w:r>
          </w:p>
          <w:p w:rsidR="00C11C0E" w:rsidRPr="004C0A28" w:rsidRDefault="00C11C0E" w:rsidP="00C11C0E">
            <w:pPr>
              <w:numPr>
                <w:ilvl w:val="0"/>
                <w:numId w:val="29"/>
              </w:numPr>
              <w:suppressAutoHyphens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правил оформления документов и построения устных сообщений.</w:t>
            </w:r>
          </w:p>
        </w:tc>
      </w:tr>
      <w:tr w:rsidR="00C11C0E" w:rsidRPr="004C0A28" w:rsidTr="007D1F6C">
        <w:trPr>
          <w:trHeight w:val="212"/>
        </w:trPr>
        <w:tc>
          <w:tcPr>
            <w:tcW w:w="1129" w:type="dxa"/>
          </w:tcPr>
          <w:p w:rsidR="00C11C0E" w:rsidRPr="004C0A28" w:rsidRDefault="00C11C0E" w:rsidP="007D1F6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ОК 06</w:t>
            </w:r>
          </w:p>
        </w:tc>
        <w:tc>
          <w:tcPr>
            <w:tcW w:w="3941" w:type="dxa"/>
          </w:tcPr>
          <w:p w:rsidR="00C11C0E" w:rsidRPr="004C0A28" w:rsidRDefault="00C11C0E" w:rsidP="007D1F6C">
            <w:pPr>
              <w:suppressAutoHyphens/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C11C0E" w:rsidRPr="004C0A28" w:rsidRDefault="00C11C0E" w:rsidP="00C11C0E">
            <w:pPr>
              <w:numPr>
                <w:ilvl w:val="0"/>
                <w:numId w:val="29"/>
              </w:numPr>
              <w:suppressAutoHyphens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сущность гражданско-патриотической позиции, общечеловеческих ценностей.</w:t>
            </w:r>
          </w:p>
        </w:tc>
      </w:tr>
      <w:tr w:rsidR="00C11C0E" w:rsidRPr="004C0A28" w:rsidTr="007D1F6C">
        <w:trPr>
          <w:trHeight w:val="212"/>
        </w:trPr>
        <w:tc>
          <w:tcPr>
            <w:tcW w:w="1129" w:type="dxa"/>
          </w:tcPr>
          <w:p w:rsidR="00C11C0E" w:rsidRPr="004C0A28" w:rsidRDefault="00C11C0E" w:rsidP="007D1F6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  <w:tc>
          <w:tcPr>
            <w:tcW w:w="3941" w:type="dxa"/>
          </w:tcPr>
          <w:p w:rsidR="00C11C0E" w:rsidRPr="004C0A28" w:rsidRDefault="00C11C0E" w:rsidP="007D1F6C">
            <w:pPr>
              <w:suppressAutoHyphens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C11C0E" w:rsidRPr="004C0A28" w:rsidRDefault="00C11C0E" w:rsidP="00C11C0E">
            <w:pPr>
              <w:numPr>
                <w:ilvl w:val="0"/>
                <w:numId w:val="30"/>
              </w:numPr>
              <w:suppressAutoHyphens/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iCs/>
                <w:sz w:val="24"/>
                <w:szCs w:val="24"/>
              </w:rPr>
              <w:t>правила экологической безопасности при ведении профессиональной деятельности.</w:t>
            </w:r>
          </w:p>
        </w:tc>
      </w:tr>
      <w:tr w:rsidR="00C11C0E" w:rsidRPr="004C0A28" w:rsidTr="007D1F6C">
        <w:trPr>
          <w:trHeight w:val="212"/>
        </w:trPr>
        <w:tc>
          <w:tcPr>
            <w:tcW w:w="1129" w:type="dxa"/>
          </w:tcPr>
          <w:p w:rsidR="00C11C0E" w:rsidRPr="004C0A28" w:rsidRDefault="00C11C0E" w:rsidP="007D1F6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ОК 08</w:t>
            </w:r>
          </w:p>
        </w:tc>
        <w:tc>
          <w:tcPr>
            <w:tcW w:w="3941" w:type="dxa"/>
          </w:tcPr>
          <w:p w:rsidR="00C11C0E" w:rsidRPr="004C0A28" w:rsidRDefault="00C11C0E" w:rsidP="007D1F6C">
            <w:pPr>
              <w:suppressAutoHyphens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C11C0E" w:rsidRPr="004C0A28" w:rsidRDefault="00C11C0E" w:rsidP="00C11C0E">
            <w:pPr>
              <w:numPr>
                <w:ilvl w:val="0"/>
                <w:numId w:val="30"/>
              </w:numPr>
              <w:suppressAutoHyphens/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iCs/>
                <w:sz w:val="24"/>
                <w:szCs w:val="24"/>
              </w:rPr>
              <w:t>основы здорового образа жизни.</w:t>
            </w:r>
          </w:p>
        </w:tc>
      </w:tr>
      <w:tr w:rsidR="00C11C0E" w:rsidRPr="004C0A28" w:rsidTr="007D1F6C">
        <w:trPr>
          <w:trHeight w:val="212"/>
        </w:trPr>
        <w:tc>
          <w:tcPr>
            <w:tcW w:w="1129" w:type="dxa"/>
          </w:tcPr>
          <w:p w:rsidR="00C11C0E" w:rsidRPr="004C0A28" w:rsidRDefault="00C11C0E" w:rsidP="007D1F6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3941" w:type="dxa"/>
          </w:tcPr>
          <w:p w:rsidR="00C11C0E" w:rsidRPr="004C0A28" w:rsidRDefault="00C11C0E" w:rsidP="00C11C0E">
            <w:pPr>
              <w:numPr>
                <w:ilvl w:val="0"/>
                <w:numId w:val="30"/>
              </w:numPr>
              <w:suppressAutoHyphens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iCs/>
                <w:sz w:val="24"/>
                <w:szCs w:val="24"/>
              </w:rPr>
              <w:t xml:space="preserve">участвовать в диалогах на знакомые общие и профессиональные темы; </w:t>
            </w:r>
          </w:p>
          <w:p w:rsidR="00C11C0E" w:rsidRPr="004C0A28" w:rsidRDefault="00C11C0E" w:rsidP="00C11C0E">
            <w:pPr>
              <w:numPr>
                <w:ilvl w:val="0"/>
                <w:numId w:val="30"/>
              </w:numPr>
              <w:suppressAutoHyphens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iCs/>
                <w:sz w:val="24"/>
                <w:szCs w:val="24"/>
              </w:rPr>
              <w:t xml:space="preserve">строить простые высказывания </w:t>
            </w:r>
            <w:r w:rsidRPr="004C0A28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о себе и о своей профессиональной. деятельности; </w:t>
            </w:r>
          </w:p>
          <w:p w:rsidR="00C11C0E" w:rsidRPr="004C0A28" w:rsidRDefault="00C11C0E" w:rsidP="00C11C0E">
            <w:pPr>
              <w:numPr>
                <w:ilvl w:val="0"/>
                <w:numId w:val="30"/>
              </w:numPr>
              <w:suppressAutoHyphens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iCs/>
                <w:sz w:val="24"/>
                <w:szCs w:val="24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4394" w:type="dxa"/>
          </w:tcPr>
          <w:p w:rsidR="00C11C0E" w:rsidRPr="004C0A28" w:rsidRDefault="00C11C0E" w:rsidP="00C11C0E">
            <w:pPr>
              <w:numPr>
                <w:ilvl w:val="0"/>
                <w:numId w:val="27"/>
              </w:numPr>
              <w:suppressAutoHyphens/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правила построения простых и сложных предложений на профессиональные темы; </w:t>
            </w:r>
          </w:p>
          <w:p w:rsidR="00C11C0E" w:rsidRPr="004C0A28" w:rsidRDefault="00C11C0E" w:rsidP="00C11C0E">
            <w:pPr>
              <w:numPr>
                <w:ilvl w:val="0"/>
                <w:numId w:val="27"/>
              </w:numPr>
              <w:suppressAutoHyphens/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основные общеупотребительные </w:t>
            </w:r>
            <w:r w:rsidRPr="004C0A28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глаголы (бытовая и профессиональная лексика); </w:t>
            </w:r>
          </w:p>
          <w:p w:rsidR="00C11C0E" w:rsidRPr="004C0A28" w:rsidRDefault="00C11C0E" w:rsidP="00C11C0E">
            <w:pPr>
              <w:numPr>
                <w:ilvl w:val="0"/>
                <w:numId w:val="27"/>
              </w:numPr>
              <w:suppressAutoHyphens/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лексический минимум, относящийся к описанию предметов, средств и процессов профессиональной деятельности; </w:t>
            </w:r>
          </w:p>
          <w:p w:rsidR="00C11C0E" w:rsidRPr="004C0A28" w:rsidRDefault="00C11C0E" w:rsidP="00C11C0E">
            <w:pPr>
              <w:numPr>
                <w:ilvl w:val="0"/>
                <w:numId w:val="27"/>
              </w:numPr>
              <w:suppressAutoHyphens/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iCs/>
                <w:sz w:val="24"/>
                <w:szCs w:val="24"/>
              </w:rPr>
              <w:t>особенности произношения, правила чтения текстов профессиональной направленности.</w:t>
            </w:r>
          </w:p>
        </w:tc>
      </w:tr>
      <w:tr w:rsidR="00C11C0E" w:rsidRPr="004C0A28" w:rsidTr="00C11C0E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0E" w:rsidRPr="004C0A28" w:rsidRDefault="00C11C0E" w:rsidP="007D1F6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lastRenderedPageBreak/>
              <w:t>ПК 1.1.</w:t>
            </w:r>
          </w:p>
          <w:p w:rsidR="00C11C0E" w:rsidRPr="00C11C0E" w:rsidRDefault="00C11C0E" w:rsidP="007D1F6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0E" w:rsidRPr="00C11C0E" w:rsidRDefault="00C11C0E" w:rsidP="00C11C0E">
            <w:pPr>
              <w:numPr>
                <w:ilvl w:val="0"/>
                <w:numId w:val="32"/>
              </w:numPr>
              <w:shd w:val="clear" w:color="auto" w:fill="FFFFFF"/>
              <w:spacing w:after="0"/>
              <w:ind w:righ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11C0E">
              <w:rPr>
                <w:rFonts w:ascii="Times New Roman" w:hAnsi="Times New Roman"/>
                <w:iCs/>
                <w:sz w:val="24"/>
                <w:szCs w:val="24"/>
              </w:rPr>
              <w:t>проводить рациональное перемещение и транспортировку материальных объектов и медицинских отходов.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0E" w:rsidRPr="00C11C0E" w:rsidRDefault="00C11C0E" w:rsidP="00C11C0E">
            <w:pPr>
              <w:suppressAutoHyphens/>
              <w:spacing w:after="0"/>
              <w:ind w:left="360" w:hanging="36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C11C0E" w:rsidRPr="004C0A28" w:rsidTr="00C11C0E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0E" w:rsidRPr="004C0A28" w:rsidRDefault="00C11C0E" w:rsidP="007D1F6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ПК 1.2.</w:t>
            </w:r>
          </w:p>
          <w:p w:rsidR="00C11C0E" w:rsidRPr="004C0A28" w:rsidRDefault="00C11C0E" w:rsidP="007D1F6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0E" w:rsidRPr="00C11C0E" w:rsidRDefault="00C11C0E" w:rsidP="00C11C0E">
            <w:pPr>
              <w:suppressAutoHyphens/>
              <w:spacing w:after="0"/>
              <w:ind w:left="360" w:hanging="36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0E" w:rsidRPr="00C11C0E" w:rsidRDefault="00C11C0E" w:rsidP="00C11C0E">
            <w:pPr>
              <w:numPr>
                <w:ilvl w:val="0"/>
                <w:numId w:val="31"/>
              </w:numPr>
              <w:suppressAutoHyphens/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11C0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порядок и правила организации санитарно-противоэпидемических, профилактических мероприятий в целях предупреждения возникновения и распространения инфекционных заболеваний; </w:t>
            </w:r>
          </w:p>
          <w:p w:rsidR="00C11C0E" w:rsidRPr="00C11C0E" w:rsidRDefault="00C11C0E" w:rsidP="00C11C0E">
            <w:pPr>
              <w:numPr>
                <w:ilvl w:val="0"/>
                <w:numId w:val="31"/>
              </w:numPr>
              <w:suppressAutoHyphens/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11C0E">
              <w:rPr>
                <w:rFonts w:ascii="Times New Roman" w:hAnsi="Times New Roman"/>
                <w:bCs/>
                <w:iCs/>
                <w:sz w:val="24"/>
                <w:szCs w:val="24"/>
              </w:rPr>
              <w:t>порядок проведения санитарно-противоэпидемических мероприятий в случае возникновения очага инфекции, в том числе карантинных мероприятий при выявлении особо опасных (карантинных) инфекционных заболеваний.</w:t>
            </w:r>
          </w:p>
        </w:tc>
      </w:tr>
      <w:tr w:rsidR="00C11C0E" w:rsidRPr="004C0A28" w:rsidTr="00C11C0E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0E" w:rsidRPr="004C0A28" w:rsidRDefault="00C11C0E" w:rsidP="007D1F6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ПК 1.4.</w:t>
            </w:r>
          </w:p>
          <w:p w:rsidR="00C11C0E" w:rsidRPr="00C11C0E" w:rsidRDefault="00C11C0E" w:rsidP="007D1F6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0E" w:rsidRPr="00C11C0E" w:rsidRDefault="00C11C0E" w:rsidP="00C11C0E">
            <w:pPr>
              <w:numPr>
                <w:ilvl w:val="0"/>
                <w:numId w:val="32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11C0E">
              <w:rPr>
                <w:rFonts w:ascii="Times New Roman" w:hAnsi="Times New Roman"/>
                <w:iCs/>
                <w:sz w:val="24"/>
                <w:szCs w:val="24"/>
              </w:rPr>
              <w:t>использовать средства и предметы ухода при санитарной обработке и гигиеническом уходе за пациентом.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0E" w:rsidRPr="00C11C0E" w:rsidRDefault="00C11C0E" w:rsidP="00C11C0E">
            <w:pPr>
              <w:suppressAutoHyphens/>
              <w:spacing w:after="0"/>
              <w:ind w:left="360" w:hanging="36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C11C0E" w:rsidRPr="004C0A28" w:rsidTr="00C11C0E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0E" w:rsidRPr="004C0A28" w:rsidRDefault="00C11C0E" w:rsidP="007D1F6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ПК 2.1.</w:t>
            </w:r>
          </w:p>
          <w:p w:rsidR="00C11C0E" w:rsidRPr="004C0A28" w:rsidRDefault="00C11C0E" w:rsidP="007D1F6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0E" w:rsidRPr="00C11C0E" w:rsidRDefault="00C11C0E" w:rsidP="00C11C0E">
            <w:pPr>
              <w:numPr>
                <w:ilvl w:val="0"/>
                <w:numId w:val="32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11C0E">
              <w:rPr>
                <w:rFonts w:ascii="Times New Roman" w:hAnsi="Times New Roman"/>
                <w:iCs/>
                <w:sz w:val="24"/>
                <w:szCs w:val="24"/>
              </w:rPr>
              <w:t>проводить забор биологического материала для лабораторных исследований;</w:t>
            </w:r>
          </w:p>
          <w:p w:rsidR="00C11C0E" w:rsidRPr="00C11C0E" w:rsidRDefault="00C11C0E" w:rsidP="00C11C0E">
            <w:pPr>
              <w:numPr>
                <w:ilvl w:val="0"/>
                <w:numId w:val="32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11C0E">
              <w:rPr>
                <w:rFonts w:ascii="Times New Roman" w:hAnsi="Times New Roman"/>
                <w:iCs/>
                <w:sz w:val="24"/>
                <w:szCs w:val="24"/>
              </w:rPr>
              <w:t>интерпретировать и анализировать результаты лабораторных и инструментальных исследований пациентов.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0E" w:rsidRPr="00C11C0E" w:rsidRDefault="00C11C0E" w:rsidP="00C11C0E">
            <w:pPr>
              <w:numPr>
                <w:ilvl w:val="0"/>
                <w:numId w:val="32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11C0E">
              <w:rPr>
                <w:rFonts w:ascii="Times New Roman" w:hAnsi="Times New Roman"/>
                <w:bCs/>
                <w:iCs/>
                <w:sz w:val="24"/>
                <w:szCs w:val="24"/>
              </w:rPr>
              <w:t>методы лабораторных и инструментальных исследований для оценки состояния здоровья, медицинские показания к проведению исследований, правила интерпретации результатов.</w:t>
            </w:r>
          </w:p>
        </w:tc>
      </w:tr>
      <w:tr w:rsidR="00C11C0E" w:rsidRPr="004C0A28" w:rsidTr="00C11C0E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0E" w:rsidRPr="004C0A28" w:rsidRDefault="00C11C0E" w:rsidP="007D1F6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ПК 2.2.</w:t>
            </w:r>
          </w:p>
          <w:p w:rsidR="00C11C0E" w:rsidRPr="004C0A28" w:rsidRDefault="00C11C0E" w:rsidP="007D1F6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0E" w:rsidRPr="00C11C0E" w:rsidRDefault="00C11C0E" w:rsidP="00C11C0E">
            <w:pPr>
              <w:suppressAutoHyphens/>
              <w:spacing w:after="0"/>
              <w:ind w:left="360" w:hanging="36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0E" w:rsidRPr="00C11C0E" w:rsidRDefault="00C11C0E" w:rsidP="00C11C0E">
            <w:pPr>
              <w:numPr>
                <w:ilvl w:val="0"/>
                <w:numId w:val="32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11C0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механизм действия лекарственных препаратов, медицинских изделий, медицинские показания и медицинские противопоказания к назначению; </w:t>
            </w:r>
          </w:p>
          <w:p w:rsidR="00C11C0E" w:rsidRPr="00C11C0E" w:rsidRDefault="00C11C0E" w:rsidP="00C11C0E">
            <w:pPr>
              <w:numPr>
                <w:ilvl w:val="0"/>
                <w:numId w:val="32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11C0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возможные осложнения, побочные </w:t>
            </w:r>
            <w:r w:rsidRPr="00C11C0E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действия, нежелательные реакции, в том числе серьезные и непредвиденные;  </w:t>
            </w:r>
          </w:p>
          <w:p w:rsidR="00C11C0E" w:rsidRPr="00C11C0E" w:rsidRDefault="00C11C0E" w:rsidP="00C11C0E">
            <w:pPr>
              <w:numPr>
                <w:ilvl w:val="0"/>
                <w:numId w:val="32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11C0E">
              <w:rPr>
                <w:rFonts w:ascii="Times New Roman" w:hAnsi="Times New Roman"/>
                <w:bCs/>
                <w:iCs/>
                <w:sz w:val="24"/>
                <w:szCs w:val="24"/>
              </w:rPr>
              <w:t>причины, клинические проявления, методы диагностики, осложнения, принципы лечения и профилактики.</w:t>
            </w:r>
          </w:p>
        </w:tc>
      </w:tr>
      <w:tr w:rsidR="00C11C0E" w:rsidRPr="004C0A28" w:rsidTr="00C11C0E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0E" w:rsidRPr="004C0A28" w:rsidRDefault="00C11C0E" w:rsidP="007D1F6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lastRenderedPageBreak/>
              <w:t>ПК 2.3.</w:t>
            </w:r>
          </w:p>
          <w:p w:rsidR="00C11C0E" w:rsidRPr="004C0A28" w:rsidRDefault="00C11C0E" w:rsidP="007D1F6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0E" w:rsidRPr="00C11C0E" w:rsidRDefault="00C11C0E" w:rsidP="00C11C0E">
            <w:pPr>
              <w:numPr>
                <w:ilvl w:val="0"/>
                <w:numId w:val="32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11C0E">
              <w:rPr>
                <w:rFonts w:ascii="Times New Roman" w:hAnsi="Times New Roman"/>
                <w:iCs/>
                <w:sz w:val="24"/>
                <w:szCs w:val="24"/>
              </w:rPr>
              <w:t>проводить забор биологического материала для лабораторных исследований.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0E" w:rsidRPr="00C11C0E" w:rsidRDefault="00C11C0E" w:rsidP="00C11C0E">
            <w:pPr>
              <w:numPr>
                <w:ilvl w:val="0"/>
                <w:numId w:val="32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11C0E">
              <w:rPr>
                <w:rFonts w:ascii="Times New Roman" w:hAnsi="Times New Roman"/>
                <w:bCs/>
                <w:iCs/>
                <w:sz w:val="24"/>
                <w:szCs w:val="24"/>
              </w:rPr>
              <w:t>технологии забора биологического материала для лабораторных исследований;</w:t>
            </w:r>
          </w:p>
          <w:p w:rsidR="00C11C0E" w:rsidRPr="00C11C0E" w:rsidRDefault="00C11C0E" w:rsidP="00C11C0E">
            <w:pPr>
              <w:numPr>
                <w:ilvl w:val="0"/>
                <w:numId w:val="32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11C0E">
              <w:rPr>
                <w:rFonts w:ascii="Times New Roman" w:hAnsi="Times New Roman"/>
                <w:bCs/>
                <w:iCs/>
                <w:sz w:val="24"/>
                <w:szCs w:val="24"/>
              </w:rPr>
              <w:t>асептика и антисептика в акушерстве.</w:t>
            </w:r>
          </w:p>
        </w:tc>
      </w:tr>
      <w:tr w:rsidR="00C11C0E" w:rsidRPr="004C0A28" w:rsidTr="00C11C0E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0E" w:rsidRPr="004C0A28" w:rsidRDefault="00C11C0E" w:rsidP="007D1F6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ПК 3.1.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0E" w:rsidRPr="00C11C0E" w:rsidRDefault="00C11C0E" w:rsidP="00C11C0E">
            <w:pPr>
              <w:numPr>
                <w:ilvl w:val="0"/>
                <w:numId w:val="32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11C0E">
              <w:rPr>
                <w:rFonts w:ascii="Times New Roman" w:hAnsi="Times New Roman"/>
                <w:iCs/>
                <w:sz w:val="24"/>
                <w:szCs w:val="24"/>
              </w:rPr>
              <w:t>проводить санитарно-просветительную работу по формированию здорового образа жизни у женской части населения, по профилактике гинекологических заболеваний и заболеваний молочных желез.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0E" w:rsidRPr="00C11C0E" w:rsidRDefault="00C11C0E" w:rsidP="00C11C0E">
            <w:pPr>
              <w:numPr>
                <w:ilvl w:val="0"/>
                <w:numId w:val="32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11C0E">
              <w:rPr>
                <w:rFonts w:ascii="Times New Roman" w:hAnsi="Times New Roman"/>
                <w:bCs/>
                <w:iCs/>
                <w:sz w:val="24"/>
                <w:szCs w:val="24"/>
              </w:rPr>
              <w:t>основы здорового образа жизни, методы его формирования;</w:t>
            </w:r>
          </w:p>
          <w:p w:rsidR="00C11C0E" w:rsidRPr="00C11C0E" w:rsidRDefault="00C11C0E" w:rsidP="00C11C0E">
            <w:pPr>
              <w:numPr>
                <w:ilvl w:val="0"/>
                <w:numId w:val="32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11C0E">
              <w:rPr>
                <w:rFonts w:ascii="Times New Roman" w:hAnsi="Times New Roman"/>
                <w:bCs/>
                <w:iCs/>
                <w:sz w:val="24"/>
                <w:szCs w:val="24"/>
              </w:rPr>
              <w:t>рекомендации по вопросам личной гигиены, здорового образа жизни, мерам профилактики предотвратимых заболеваний.</w:t>
            </w:r>
          </w:p>
        </w:tc>
      </w:tr>
      <w:tr w:rsidR="00C11C0E" w:rsidRPr="004C0A28" w:rsidTr="00C11C0E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0E" w:rsidRPr="004C0A28" w:rsidRDefault="00C11C0E" w:rsidP="007D1F6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ПК 3.4.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0E" w:rsidRPr="00C11C0E" w:rsidRDefault="00C11C0E" w:rsidP="00C11C0E">
            <w:pPr>
              <w:numPr>
                <w:ilvl w:val="0"/>
                <w:numId w:val="32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11C0E">
              <w:rPr>
                <w:rFonts w:ascii="Times New Roman" w:hAnsi="Times New Roman"/>
                <w:iCs/>
                <w:sz w:val="24"/>
                <w:szCs w:val="24"/>
              </w:rPr>
              <w:t>проводить работы по обеспечению внутреннего контроля качества и безопасности медицинской деятельности.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0E" w:rsidRPr="00C11C0E" w:rsidRDefault="00C11C0E" w:rsidP="00C11C0E">
            <w:pPr>
              <w:suppressAutoHyphens/>
              <w:spacing w:after="0"/>
              <w:ind w:left="360" w:hanging="36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:rsidR="005D12F1" w:rsidRDefault="005D12F1" w:rsidP="0025439D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5439D" w:rsidRPr="00FF3C6D" w:rsidRDefault="0025439D" w:rsidP="0025439D">
      <w:pPr>
        <w:numPr>
          <w:ilvl w:val="0"/>
          <w:numId w:val="2"/>
        </w:numPr>
        <w:spacing w:before="4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освоения учебной дисциплины, подлежащие проверке</w:t>
      </w:r>
    </w:p>
    <w:p w:rsidR="0025439D" w:rsidRPr="00FF3C6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Pr="00FF3C6D" w:rsidRDefault="0025439D" w:rsidP="0025439D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результате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аттестации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учебной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дисциплине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комплексная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провер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следующих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умений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знаний, а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формирования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компетенций.</w:t>
      </w:r>
    </w:p>
    <w:p w:rsidR="0025439D" w:rsidRPr="00FF3C6D" w:rsidRDefault="0025439D" w:rsidP="0025439D">
      <w:pPr>
        <w:spacing w:after="0" w:line="240" w:lineRule="auto"/>
        <w:ind w:right="4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1</w:t>
      </w:r>
    </w:p>
    <w:p w:rsidR="0025439D" w:rsidRPr="00FF3C6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9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9373"/>
        <w:gridCol w:w="53"/>
      </w:tblGrid>
      <w:tr w:rsidR="0025439D" w:rsidRPr="00FF3C6D" w:rsidTr="00C11C0E">
        <w:trPr>
          <w:trHeight w:val="562"/>
        </w:trPr>
        <w:tc>
          <w:tcPr>
            <w:tcW w:w="9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обучения:</w:t>
            </w:r>
          </w:p>
          <w:p w:rsidR="0025439D" w:rsidRPr="00FF3C6D" w:rsidRDefault="0025439D" w:rsidP="000F45B8">
            <w:pPr>
              <w:spacing w:before="2"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умения, знания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1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39D" w:rsidRPr="00FF3C6D" w:rsidTr="00C11C0E">
        <w:trPr>
          <w:trHeight w:val="288"/>
        </w:trPr>
        <w:tc>
          <w:tcPr>
            <w:tcW w:w="9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2F1" w:rsidRPr="00FF3C6D" w:rsidTr="00C11C0E">
        <w:trPr>
          <w:trHeight w:val="840"/>
        </w:trPr>
        <w:tc>
          <w:tcPr>
            <w:tcW w:w="947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12F1" w:rsidRPr="00FF3C6D" w:rsidRDefault="005D12F1" w:rsidP="000F45B8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2F1" w:rsidRPr="00FF3C6D" w:rsidTr="00C11C0E">
        <w:trPr>
          <w:trHeight w:val="1706"/>
        </w:trPr>
        <w:tc>
          <w:tcPr>
            <w:tcW w:w="942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D12F1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 xml:space="preserve">проводить забор, транспортировку и хранение биоматериала для 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>микробиологических исследований;</w:t>
            </w:r>
          </w:p>
          <w:p w:rsidR="005D12F1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F5DC8">
              <w:rPr>
                <w:rFonts w:ascii="Times New Roman" w:hAnsi="Times New Roman"/>
                <w:iCs/>
                <w:sz w:val="24"/>
                <w:szCs w:val="24"/>
              </w:rPr>
              <w:t xml:space="preserve">соблюдать санитарно-эпидемиологические правила и нормативы 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iCs/>
                <w:sz w:val="24"/>
                <w:szCs w:val="24"/>
              </w:rPr>
              <w:t>медицинской организации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 xml:space="preserve">дифференцировать разные группы микроорганизмов по их основным свойствам; </w:t>
            </w:r>
          </w:p>
          <w:p w:rsidR="005D12F1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профилакти</w:t>
            </w:r>
            <w:r w:rsidRPr="007F5DC8">
              <w:rPr>
                <w:rFonts w:ascii="Times New Roman" w:hAnsi="Times New Roman"/>
                <w:sz w:val="24"/>
                <w:szCs w:val="24"/>
              </w:rPr>
              <w:t xml:space="preserve">ку распространения инфекции, в том 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>числе, иммунопрофилактику;</w:t>
            </w:r>
          </w:p>
          <w:p w:rsidR="005D12F1" w:rsidRPr="00FF3C6D" w:rsidRDefault="005D12F1" w:rsidP="000F45B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:rsidR="005D12F1" w:rsidRPr="00FF3C6D" w:rsidRDefault="005D12F1" w:rsidP="000F45B8">
            <w:pPr>
              <w:spacing w:before="3"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2F1" w:rsidRPr="00FF3C6D" w:rsidTr="00C11C0E">
        <w:trPr>
          <w:trHeight w:val="283"/>
        </w:trPr>
        <w:tc>
          <w:tcPr>
            <w:tcW w:w="9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2F1" w:rsidRPr="00FF3C6D" w:rsidRDefault="005D12F1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Знать:</w:t>
            </w:r>
          </w:p>
        </w:tc>
      </w:tr>
      <w:tr w:rsidR="005D12F1" w:rsidRPr="00FF3C6D" w:rsidTr="00C11C0E">
        <w:trPr>
          <w:trHeight w:val="562"/>
        </w:trPr>
        <w:tc>
          <w:tcPr>
            <w:tcW w:w="9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 xml:space="preserve">роль микроорганизмов в жизни человека и общества; 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>морфология, физиология и экология микроорганизмов;</w:t>
            </w:r>
          </w:p>
          <w:p w:rsidR="005D12F1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 xml:space="preserve"> методы лабораторных микробиологических и иммунологических </w:t>
            </w:r>
          </w:p>
          <w:p w:rsidR="005D12F1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 xml:space="preserve">методов исследования, медицинские показания к проведению исследований, 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 xml:space="preserve">правила интерпретации их результатов; 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 xml:space="preserve">локализацию микроорганизмов в организме человека, </w:t>
            </w:r>
          </w:p>
          <w:p w:rsidR="005D12F1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>микробиологические основы 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имиотерапии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химиоп</w:t>
            </w:r>
            <w:r w:rsidRPr="007F5DC8">
              <w:rPr>
                <w:rFonts w:ascii="Times New Roman" w:hAnsi="Times New Roman"/>
                <w:sz w:val="24"/>
                <w:szCs w:val="24"/>
              </w:rPr>
              <w:t>рофилактики</w:t>
            </w:r>
            <w:proofErr w:type="spellEnd"/>
            <w:r w:rsidRPr="007F5D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>инфекционных заболеваний;</w:t>
            </w:r>
          </w:p>
          <w:p w:rsidR="005D12F1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 xml:space="preserve">основные методы асептики и антисептики, принципы микробной 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5DC8">
              <w:rPr>
                <w:rFonts w:ascii="Times New Roman" w:hAnsi="Times New Roman"/>
                <w:sz w:val="24"/>
                <w:szCs w:val="24"/>
              </w:rPr>
              <w:t>деконтаминации</w:t>
            </w:r>
            <w:proofErr w:type="spellEnd"/>
            <w:r w:rsidRPr="007F5DC8">
              <w:rPr>
                <w:rFonts w:ascii="Times New Roman" w:hAnsi="Times New Roman"/>
                <w:sz w:val="24"/>
                <w:szCs w:val="24"/>
              </w:rPr>
              <w:t xml:space="preserve"> различных объектов; 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>основы эпидемиологии инфекционных болезней, механизмы и пути заражения;</w:t>
            </w:r>
          </w:p>
          <w:p w:rsidR="005D12F1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 xml:space="preserve">меры профилактики инфекций, в том числе, связанных с оказанием 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>медицинской помощи;</w:t>
            </w:r>
          </w:p>
          <w:p w:rsidR="005D12F1" w:rsidRPr="00FF3C6D" w:rsidRDefault="005D12F1" w:rsidP="005D12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>факторы иммунитета, его значение для человека и общества, принципы иммунодиагностики, иммунопрофилактики и иммунотерапии болезней человека.</w:t>
            </w:r>
          </w:p>
        </w:tc>
      </w:tr>
      <w:tr w:rsidR="005D12F1" w:rsidRPr="00FF3C6D" w:rsidTr="00C11C0E">
        <w:trPr>
          <w:gridBefore w:val="2"/>
          <w:wBefore w:w="9423" w:type="dxa"/>
          <w:trHeight w:val="1432"/>
        </w:trPr>
        <w:tc>
          <w:tcPr>
            <w:tcW w:w="0" w:type="auto"/>
            <w:tcBorders>
              <w:left w:val="nil"/>
            </w:tcBorders>
          </w:tcPr>
          <w:p w:rsidR="005D12F1" w:rsidRPr="00FF3C6D" w:rsidRDefault="005D12F1" w:rsidP="005D12F1">
            <w:pPr>
              <w:spacing w:after="0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2F1" w:rsidRPr="00FF3C6D" w:rsidTr="00C11C0E">
        <w:trPr>
          <w:gridAfter w:val="2"/>
          <w:wAfter w:w="9426" w:type="dxa"/>
          <w:trHeight w:val="841"/>
        </w:trPr>
        <w:tc>
          <w:tcPr>
            <w:tcW w:w="50" w:type="dxa"/>
          </w:tcPr>
          <w:p w:rsidR="005D12F1" w:rsidRPr="00FF3C6D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2F1" w:rsidRPr="00FF3C6D" w:rsidTr="00C11C0E">
        <w:trPr>
          <w:gridAfter w:val="2"/>
          <w:wAfter w:w="9426" w:type="dxa"/>
          <w:trHeight w:val="841"/>
        </w:trPr>
        <w:tc>
          <w:tcPr>
            <w:tcW w:w="50" w:type="dxa"/>
            <w:tcBorders>
              <w:bottom w:val="single" w:sz="4" w:space="0" w:color="000000"/>
            </w:tcBorders>
          </w:tcPr>
          <w:p w:rsidR="005D12F1" w:rsidRPr="00FF3C6D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439D" w:rsidRPr="00FF3C6D" w:rsidRDefault="0025439D" w:rsidP="0025439D">
      <w:pPr>
        <w:numPr>
          <w:ilvl w:val="0"/>
          <w:numId w:val="3"/>
        </w:numPr>
        <w:spacing w:before="66" w:after="0" w:line="240" w:lineRule="auto"/>
        <w:ind w:right="11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контроля  и</w:t>
      </w:r>
      <w:proofErr w:type="gramEnd"/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оценки  освоения  программы  учебной дисциплины</w:t>
      </w:r>
    </w:p>
    <w:p w:rsidR="0025439D" w:rsidRPr="00FF3C6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Pr="00FF3C6D" w:rsidRDefault="0025439D" w:rsidP="0025439D">
      <w:pPr>
        <w:numPr>
          <w:ilvl w:val="0"/>
          <w:numId w:val="4"/>
        </w:numPr>
        <w:spacing w:after="0" w:line="240" w:lineRule="auto"/>
        <w:ind w:left="1279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Текущий контроль при освоении учебной дисциплины</w:t>
      </w: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39D" w:rsidRPr="00FF3C6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 оценки при освоении учебной дисциплины являются требования</w:t>
      </w:r>
    </w:p>
    <w:p w:rsidR="0025439D" w:rsidRPr="00FF3C6D" w:rsidRDefault="0025439D" w:rsidP="0025439D">
      <w:pPr>
        <w:spacing w:before="3" w:after="0" w:line="360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умениям и знаниям, обязательным при реализации программы учебной дисциплины и направленные на формирование общих и профессиональных компетенций.</w:t>
      </w:r>
    </w:p>
    <w:p w:rsidR="0025439D" w:rsidRPr="00FF3C6D" w:rsidRDefault="0025439D" w:rsidP="0025439D">
      <w:pPr>
        <w:tabs>
          <w:tab w:val="left" w:pos="9356"/>
        </w:tabs>
        <w:spacing w:after="0" w:line="36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Текущий  контроль проводится  с  целью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ценки  систематичности  учебной</w:t>
      </w:r>
    </w:p>
    <w:p w:rsidR="0025439D" w:rsidRPr="00FF3C6D" w:rsidRDefault="0025439D" w:rsidP="0025439D">
      <w:pPr>
        <w:spacing w:after="0" w:line="36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работы обучающегося, включает в себя ряд контрольных мероприятий, реализуемых в рамках аудиторной и внеаудиторной самостоятельной работы обучающегося.</w:t>
      </w:r>
    </w:p>
    <w:p w:rsidR="0025439D" w:rsidRPr="00FF3C6D" w:rsidRDefault="0025439D" w:rsidP="0025439D">
      <w:pPr>
        <w:numPr>
          <w:ilvl w:val="0"/>
          <w:numId w:val="5"/>
        </w:numPr>
        <w:spacing w:after="0" w:line="240" w:lineRule="auto"/>
        <w:ind w:left="127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Промежуточная аттестация по учебной дисциплине</w:t>
      </w:r>
    </w:p>
    <w:p w:rsidR="0025439D" w:rsidRPr="00FF3C6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Pr="00FF3C6D" w:rsidRDefault="0025439D" w:rsidP="0025439D">
      <w:pPr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Промежуточная  аттестация  проводится  с  целью  установления  уровня 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 подготовки обучающихся ФГОС СПО по специальности 31.02.0</w:t>
      </w:r>
      <w:r w:rsidR="002C0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0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Акушерское</w:t>
      </w:r>
      <w:bookmarkStart w:id="0" w:name="_GoBack"/>
      <w:bookmarkEnd w:id="0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дело в части требований к результатам освоения программы учеб</w:t>
      </w:r>
      <w:r w:rsidR="005D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дисциплины  Основы  микробиологии  и иммунологии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определяет:</w:t>
      </w:r>
    </w:p>
    <w:p w:rsidR="0025439D" w:rsidRPr="00FF3C6D" w:rsidRDefault="0025439D" w:rsidP="0025439D">
      <w:pPr>
        <w:numPr>
          <w:ilvl w:val="0"/>
          <w:numId w:val="6"/>
        </w:numPr>
        <w:spacing w:after="0" w:line="360" w:lineRule="auto"/>
        <w:ind w:left="574" w:right="4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полноту и прочность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теоретических знаний;</w:t>
      </w:r>
    </w:p>
    <w:p w:rsidR="0025439D" w:rsidRPr="00FF3C6D" w:rsidRDefault="0025439D" w:rsidP="0025439D">
      <w:pPr>
        <w:numPr>
          <w:ilvl w:val="0"/>
          <w:numId w:val="6"/>
        </w:numPr>
        <w:spacing w:before="4" w:after="0" w:line="360" w:lineRule="auto"/>
        <w:ind w:left="574" w:right="12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применять теоретические знания при решении практических задач в условиях, приближенных к будущей профессиональной деятельности.</w:t>
      </w:r>
    </w:p>
    <w:p w:rsidR="0025439D" w:rsidRPr="00FF3C6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Формой аттестации по учебной дисципли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является  дифференциальный  зачёт.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О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ценочные  средства  составлены  на  основе  рабочей  программы  учебной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дисциплины и охватывают наиболее актуальные разделы и темы программы.</w:t>
      </w:r>
    </w:p>
    <w:p w:rsidR="0025439D" w:rsidRPr="00FF3C6D" w:rsidRDefault="0025439D" w:rsidP="0025439D">
      <w:pPr>
        <w:spacing w:before="3" w:after="0" w:line="36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тестовых вопросов,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выносимых на дифференциальный зачёт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разработан преподавателем учебной дисциплины, рассмотрен на заседании 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икловой методической комиссии.</w:t>
      </w:r>
    </w:p>
    <w:p w:rsidR="0025439D" w:rsidRDefault="0025439D" w:rsidP="0025439D">
      <w:pPr>
        <w:numPr>
          <w:ilvl w:val="0"/>
          <w:numId w:val="7"/>
        </w:numPr>
        <w:spacing w:before="66" w:after="0" w:line="240" w:lineRule="auto"/>
        <w:ind w:right="23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эффективности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образовательного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процесса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по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учебной дисциплине</w:t>
      </w:r>
    </w:p>
    <w:p w:rsidR="005D12F1" w:rsidRPr="00FF3C6D" w:rsidRDefault="005D12F1" w:rsidP="005D12F1">
      <w:pPr>
        <w:spacing w:before="66" w:after="0" w:line="240" w:lineRule="auto"/>
        <w:ind w:right="23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439D" w:rsidRPr="00FF3C6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образовательных достижений обучающихся в виде срезов знаний</w:t>
      </w:r>
    </w:p>
    <w:p w:rsidR="0025439D" w:rsidRPr="00FF3C6D" w:rsidRDefault="0025439D" w:rsidP="0025439D">
      <w:pPr>
        <w:spacing w:after="0" w:line="360" w:lineRule="auto"/>
        <w:ind w:left="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проводится:</w:t>
      </w:r>
    </w:p>
    <w:p w:rsidR="0025439D" w:rsidRPr="00FF3C6D" w:rsidRDefault="0025439D" w:rsidP="0025439D">
      <w:pPr>
        <w:numPr>
          <w:ilvl w:val="0"/>
          <w:numId w:val="8"/>
        </w:numPr>
        <w:spacing w:after="0" w:line="360" w:lineRule="auto"/>
        <w:ind w:left="57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определения уровня знаний и умений обучающихся;</w:t>
      </w:r>
    </w:p>
    <w:p w:rsidR="0025439D" w:rsidRPr="00FF3C6D" w:rsidRDefault="0025439D" w:rsidP="0025439D">
      <w:pPr>
        <w:numPr>
          <w:ilvl w:val="0"/>
          <w:numId w:val="8"/>
        </w:numPr>
        <w:spacing w:before="3" w:after="0" w:line="360" w:lineRule="auto"/>
        <w:ind w:left="574" w:right="2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получения данных свидетельствующих о возможном снижении/повышении качества преподавания и корректировки программы дисциплины;</w:t>
      </w:r>
    </w:p>
    <w:p w:rsidR="0025439D" w:rsidRPr="00FF3C6D" w:rsidRDefault="0025439D" w:rsidP="0025439D">
      <w:pPr>
        <w:numPr>
          <w:ilvl w:val="0"/>
          <w:numId w:val="8"/>
        </w:numPr>
        <w:spacing w:after="0" w:line="360" w:lineRule="auto"/>
        <w:ind w:left="57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обеспечения само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 качества реализации оценочных  средств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специальности.</w:t>
      </w:r>
    </w:p>
    <w:p w:rsidR="0025439D" w:rsidRPr="00FF3C6D" w:rsidRDefault="0025439D" w:rsidP="0025439D">
      <w:pPr>
        <w:spacing w:before="3" w:after="0" w:line="360" w:lineRule="auto"/>
        <w:ind w:left="214" w:right="245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осуществляется по истечении не менее трех месяцев после окончания изучения дисциплины в форме тестирования.</w:t>
      </w:r>
    </w:p>
    <w:p w:rsidR="0025439D" w:rsidRPr="00FF3C6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Pr="00FF3C6D" w:rsidRDefault="0025439D" w:rsidP="005D12F1">
      <w:pPr>
        <w:numPr>
          <w:ilvl w:val="0"/>
          <w:numId w:val="9"/>
        </w:numPr>
        <w:spacing w:after="0" w:line="360" w:lineRule="auto"/>
        <w:ind w:right="2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Комплект заданий для подготовки обучающихся к оценке освоения умений и усвоения знаний по учебной дисциплине</w:t>
      </w:r>
    </w:p>
    <w:p w:rsidR="0025439D" w:rsidRPr="00FF3C6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5439D" w:rsidRPr="00FF3C6D" w:rsidRDefault="0025439D" w:rsidP="0025439D">
      <w:pPr>
        <w:numPr>
          <w:ilvl w:val="0"/>
          <w:numId w:val="10"/>
        </w:numPr>
        <w:spacing w:after="0" w:line="360" w:lineRule="auto"/>
        <w:ind w:left="574" w:right="24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Задания для подготовки обучающихся </w:t>
      </w:r>
      <w:proofErr w:type="gramStart"/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  текущему</w:t>
      </w:r>
      <w:proofErr w:type="gramEnd"/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контролю по учебной дисциплине</w:t>
      </w:r>
    </w:p>
    <w:p w:rsidR="0025439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подготовки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практическим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занятиям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каждо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разделу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со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ставлены</w:t>
      </w:r>
      <w:proofErr w:type="gramEnd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контрольные  вопросы,  задания  для  подготовки  к  </w:t>
      </w:r>
    </w:p>
    <w:p w:rsidR="0025439D" w:rsidRPr="00FF3C6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оценке  освоения  компетенций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439D" w:rsidRDefault="0025439D" w:rsidP="0025439D">
      <w:pPr>
        <w:spacing w:after="0" w:line="360" w:lineRule="auto"/>
        <w:ind w:right="234"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для подготовки обучающихся  к текущему контролю по учебной дисциплине входят в состав учебно-методических комплексов тем дисциплины, хранятся у преподавателя.</w:t>
      </w: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5439D" w:rsidRPr="00FF3C6D" w:rsidRDefault="0025439D" w:rsidP="0025439D">
      <w:pPr>
        <w:numPr>
          <w:ilvl w:val="0"/>
          <w:numId w:val="11"/>
        </w:numPr>
        <w:spacing w:after="0" w:line="360" w:lineRule="auto"/>
        <w:ind w:right="24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для подготовки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обучающихся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к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промежуточной аттестации по учебной дисциплине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2889"/>
        <w:gridCol w:w="3064"/>
        <w:gridCol w:w="2963"/>
      </w:tblGrid>
      <w:tr w:rsidR="0025439D" w:rsidRPr="00FF3C6D" w:rsidTr="000F45B8"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11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6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25439D" w:rsidRPr="00FF3C6D" w:rsidTr="000F45B8">
        <w:trPr>
          <w:trHeight w:val="14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  для подготовки</w:t>
            </w:r>
          </w:p>
          <w:p w:rsidR="0025439D" w:rsidRPr="00FF3C6D" w:rsidRDefault="0025439D" w:rsidP="000F45B8">
            <w:pPr>
              <w:spacing w:before="2" w:after="0" w:line="240" w:lineRule="auto"/>
              <w:ind w:left="99"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ающихся  к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дифференциальному  зачёту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учебной дисциплине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Перечень  тестовых вопросов и заданий для  подготовки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дифференциальному  зачёту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1.</w:t>
            </w:r>
          </w:p>
          <w:p w:rsidR="0025439D" w:rsidRPr="00FF3C6D" w:rsidRDefault="0025439D" w:rsidP="000F45B8">
            <w:pPr>
              <w:spacing w:before="2" w:after="0" w:line="240" w:lineRule="auto"/>
              <w:ind w:left="104" w:right="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вопросов для подготовки обу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чающихся к дифференциальному  зачёту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25439D" w:rsidRDefault="0025439D" w:rsidP="0025439D">
      <w:pPr>
        <w:numPr>
          <w:ilvl w:val="0"/>
          <w:numId w:val="12"/>
        </w:numPr>
        <w:spacing w:before="62" w:after="0" w:line="240" w:lineRule="auto"/>
        <w:ind w:left="574" w:right="23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Фонд  оценочных  средств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для  проверки  освоения  </w:t>
      </w:r>
    </w:p>
    <w:p w:rsidR="0025439D" w:rsidRPr="00FF3C6D" w:rsidRDefault="0025439D" w:rsidP="0025439D">
      <w:pPr>
        <w:spacing w:before="62" w:after="0" w:line="240" w:lineRule="auto"/>
        <w:ind w:left="574" w:right="23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  учебной дисциплины</w:t>
      </w:r>
    </w:p>
    <w:p w:rsidR="0025439D" w:rsidRPr="00FF3C6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5439D" w:rsidRPr="00FF3C6D" w:rsidRDefault="0025439D" w:rsidP="0025439D">
      <w:pPr>
        <w:numPr>
          <w:ilvl w:val="0"/>
          <w:numId w:val="13"/>
        </w:numPr>
        <w:spacing w:after="0" w:line="360" w:lineRule="auto"/>
        <w:ind w:left="57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ФОС для текущего контроля по учебной дисциплине</w:t>
      </w:r>
    </w:p>
    <w:p w:rsidR="0025439D" w:rsidRPr="00FF3C6D" w:rsidRDefault="0025439D" w:rsidP="0025439D">
      <w:pPr>
        <w:tabs>
          <w:tab w:val="left" w:pos="142"/>
        </w:tabs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ФОС для текущего контроля по учебной дисциплине включает контрольно-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оценочные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материалы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для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проверки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результатов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освоения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программы теоретического и практического курса учебной дисциплины.</w:t>
      </w:r>
    </w:p>
    <w:p w:rsidR="0025439D" w:rsidRPr="00FF3C6D" w:rsidRDefault="0025439D" w:rsidP="0025439D">
      <w:pPr>
        <w:spacing w:after="0" w:line="360" w:lineRule="auto"/>
        <w:ind w:left="214" w:right="233" w:firstLine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Комплект оценочные материалы текущего контроля входят в состав учебно-методических тем учебной дисциплины, хранятся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преподавателя.</w:t>
      </w:r>
    </w:p>
    <w:p w:rsidR="0025439D" w:rsidRPr="00FF3C6D" w:rsidRDefault="0025439D" w:rsidP="0025439D">
      <w:pPr>
        <w:spacing w:before="59" w:after="0" w:line="360" w:lineRule="auto"/>
        <w:ind w:left="214" w:right="235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Применяются различные формы и методы текущего контроля учебной дисциплины. В ходе текущего контроля отслеживается формирование общих и профессиональных компетенций через наблюдение за деятельностью обучающегося (проявление интереса к дисциплине, участие в олимпиадах; эффективный поиск, отбор и использование дополнительной литературы; работа в команде, пропаганда здорового образа жизни и др.).</w:t>
      </w:r>
    </w:p>
    <w:p w:rsidR="0025439D" w:rsidRDefault="0025439D" w:rsidP="0025439D">
      <w:pPr>
        <w:spacing w:before="59" w:after="0" w:line="360" w:lineRule="auto"/>
        <w:ind w:left="114" w:right="121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Показатели результатов текущего контроля по теоретическим и практическим занятиям  учебной дисциплины выставляются в соответствующие графы «Журнала учета образовательного процесса» в виде отметок по пятибалльной системе.</w:t>
      </w:r>
    </w:p>
    <w:p w:rsidR="005D12F1" w:rsidRPr="00FF3C6D" w:rsidRDefault="005D12F1" w:rsidP="0025439D">
      <w:pPr>
        <w:spacing w:before="59" w:after="0" w:line="360" w:lineRule="auto"/>
        <w:ind w:left="114" w:right="121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numPr>
          <w:ilvl w:val="0"/>
          <w:numId w:val="14"/>
        </w:numPr>
        <w:spacing w:after="0" w:line="360" w:lineRule="auto"/>
        <w:ind w:left="474" w:right="65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Комплект ФОС для промежуточной аттестации по учебной дисциплине </w:t>
      </w:r>
    </w:p>
    <w:p w:rsidR="0025439D" w:rsidRPr="00FF3C6D" w:rsidRDefault="0025439D" w:rsidP="0025439D">
      <w:pPr>
        <w:numPr>
          <w:ilvl w:val="0"/>
          <w:numId w:val="14"/>
        </w:numPr>
        <w:spacing w:after="0" w:line="360" w:lineRule="auto"/>
        <w:ind w:left="474" w:right="65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3.2.1. Пакет преподавателя</w:t>
      </w:r>
    </w:p>
    <w:p w:rsidR="0025439D" w:rsidRPr="00FF3C6D" w:rsidRDefault="0025439D" w:rsidP="0025439D">
      <w:pPr>
        <w:numPr>
          <w:ilvl w:val="0"/>
          <w:numId w:val="15"/>
        </w:numPr>
        <w:spacing w:after="0" w:line="360" w:lineRule="auto"/>
        <w:ind w:left="473" w:right="10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роведения </w:t>
      </w:r>
      <w:r w:rsidRPr="00922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922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зачёта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учебной дисциплине.</w:t>
      </w:r>
    </w:p>
    <w:p w:rsidR="0025439D" w:rsidRPr="00FF3C6D" w:rsidRDefault="0025439D" w:rsidP="0025439D">
      <w:pPr>
        <w:spacing w:after="0" w:line="360" w:lineRule="auto"/>
        <w:ind w:left="114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роведения: 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кабинет </w:t>
      </w:r>
    </w:p>
    <w:p w:rsidR="0025439D" w:rsidRPr="00FF3C6D" w:rsidRDefault="0025439D" w:rsidP="0025439D">
      <w:pPr>
        <w:spacing w:before="4" w:after="0" w:line="360" w:lineRule="auto"/>
        <w:ind w:left="114" w:right="-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тестовых заданий – 30 минут;</w:t>
      </w:r>
    </w:p>
    <w:p w:rsidR="0025439D" w:rsidRPr="00FF3C6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 освоения программы учебной дисциплины.</w:t>
      </w:r>
    </w:p>
    <w:p w:rsidR="0025439D" w:rsidRPr="00FF3C6D" w:rsidRDefault="0025439D" w:rsidP="0025439D">
      <w:pPr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«5» (отлично)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выставляется обучающемуся, допустившему до 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ошибок в тестовом задании</w:t>
      </w:r>
      <w:r w:rsidR="00BB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439D" w:rsidRPr="00FF3C6D" w:rsidRDefault="0025439D" w:rsidP="0025439D">
      <w:pPr>
        <w:spacing w:before="3" w:after="0" w:line="360" w:lineRule="auto"/>
        <w:ind w:left="114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«4» (хорошо)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выставляется обучающемуся, допустившему до 20 %</w:t>
      </w:r>
      <w:r w:rsidR="005D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ошибок в тестовом задани</w:t>
      </w:r>
      <w:r w:rsidR="00BB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="005D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5439D" w:rsidRPr="00FF3C6D" w:rsidRDefault="0025439D" w:rsidP="0025439D">
      <w:pPr>
        <w:spacing w:after="0" w:line="360" w:lineRule="auto"/>
        <w:ind w:left="114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«3» (удовлетворительно)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–выставляется обучающемуся, допустившему до 30 %</w:t>
      </w:r>
      <w:r w:rsidR="005D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ошибок в тестовом задании</w:t>
      </w:r>
    </w:p>
    <w:p w:rsidR="0025439D" w:rsidRPr="00FF3C6D" w:rsidRDefault="0025439D" w:rsidP="0025439D">
      <w:pPr>
        <w:spacing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«2» (неудовлетворительно)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обучающийся допустил более 30 % ошибок в тестовом задан</w:t>
      </w:r>
      <w:r w:rsidR="005D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="00BB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439D" w:rsidRPr="00FF3C6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F3C6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Задания для обучающегося</w:t>
      </w:r>
    </w:p>
    <w:p w:rsidR="0025439D" w:rsidRPr="00FF3C6D" w:rsidRDefault="0025439D" w:rsidP="0025439D">
      <w:pPr>
        <w:numPr>
          <w:ilvl w:val="0"/>
          <w:numId w:val="16"/>
        </w:numPr>
        <w:spacing w:after="0" w:line="360" w:lineRule="auto"/>
        <w:ind w:left="473" w:right="1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   контрольно-оценочных   средств:   </w:t>
      </w:r>
    </w:p>
    <w:p w:rsidR="0025439D" w:rsidRPr="00FF3C6D" w:rsidRDefault="0025439D" w:rsidP="0025439D">
      <w:pPr>
        <w:spacing w:after="0" w:line="360" w:lineRule="auto"/>
        <w:ind w:left="8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1 –  банк тестовых заданий с выбором одного правильного ответа.</w:t>
      </w:r>
    </w:p>
    <w:p w:rsidR="0025439D" w:rsidRPr="00FF3C6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Pr="00FF3C6D" w:rsidRDefault="0025439D" w:rsidP="0025439D">
      <w:pPr>
        <w:numPr>
          <w:ilvl w:val="0"/>
          <w:numId w:val="18"/>
        </w:numPr>
        <w:spacing w:after="0" w:line="360" w:lineRule="auto"/>
        <w:ind w:right="232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Регистрация результатов освоения учебной дисциплины</w:t>
      </w:r>
    </w:p>
    <w:p w:rsidR="0025439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фиксируется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преподавателем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  соответствующей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графе  бланка  </w:t>
      </w:r>
      <w:r w:rsidR="00BB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Ведомость промежуточной аттестации».</w:t>
      </w:r>
    </w:p>
    <w:p w:rsidR="00BB4886" w:rsidRPr="00FF3C6D" w:rsidRDefault="00BB4886" w:rsidP="002543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Pr="00FF3C6D" w:rsidRDefault="0025439D" w:rsidP="0025439D">
      <w:pPr>
        <w:numPr>
          <w:ilvl w:val="0"/>
          <w:numId w:val="19"/>
        </w:numPr>
        <w:spacing w:after="0" w:line="360" w:lineRule="auto"/>
        <w:ind w:right="12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Комплект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фонда оценочных материалов для проведения мониторинга эффективности образовательного процесса</w:t>
      </w:r>
    </w:p>
    <w:p w:rsidR="0025439D" w:rsidRPr="00FF3C6D" w:rsidRDefault="0025439D" w:rsidP="0025439D">
      <w:pPr>
        <w:numPr>
          <w:ilvl w:val="0"/>
          <w:numId w:val="20"/>
        </w:numPr>
        <w:spacing w:after="0" w:line="360" w:lineRule="auto"/>
        <w:ind w:left="47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контрольно-оценочных материалов</w:t>
      </w:r>
    </w:p>
    <w:p w:rsidR="0025439D" w:rsidRPr="00FF3C6D" w:rsidRDefault="0025439D" w:rsidP="0025439D">
      <w:pPr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среза знаний по дисциплине составлены тестовые задания</w:t>
      </w:r>
    </w:p>
    <w:p w:rsidR="0025439D" w:rsidRPr="00FF3C6D" w:rsidRDefault="0025439D" w:rsidP="0025439D">
      <w:pPr>
        <w:spacing w:before="3"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закрытой формы с выбором одного ответа из четырех </w:t>
      </w:r>
    </w:p>
    <w:p w:rsidR="0025439D" w:rsidRPr="00FF3C6D" w:rsidRDefault="0025439D" w:rsidP="0025439D">
      <w:pPr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вариантов- 4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439D" w:rsidRPr="00FF3C6D" w:rsidRDefault="0025439D" w:rsidP="0025439D">
      <w:pPr>
        <w:spacing w:before="4" w:after="0" w:line="360" w:lineRule="auto"/>
        <w:ind w:left="142" w:right="1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заданий в одном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варианте: тестовые задания – 15,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4. Задания для проведения среза знаний</w:t>
      </w:r>
      <w:r w:rsidR="00BB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gramStart"/>
      <w:r w:rsidR="00BB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дисциплине  Основы</w:t>
      </w:r>
      <w:proofErr w:type="gramEnd"/>
      <w:r w:rsidR="00BB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микробиологии  и  иммунологии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25439D" w:rsidRPr="00FF3C6D" w:rsidRDefault="0025439D" w:rsidP="0025439D">
      <w:pPr>
        <w:numPr>
          <w:ilvl w:val="0"/>
          <w:numId w:val="21"/>
        </w:numPr>
        <w:spacing w:after="0" w:line="360" w:lineRule="auto"/>
        <w:ind w:right="117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 результатов освоения умений и усвоения знаний по учебной дисциплине</w:t>
      </w:r>
    </w:p>
    <w:p w:rsidR="0025439D" w:rsidRPr="00FF3C6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контроля в тестовой форме преподавателем определяется</w:t>
      </w:r>
    </w:p>
    <w:p w:rsidR="0025439D" w:rsidRPr="00FF3C6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процент результативности теста:</w:t>
      </w:r>
    </w:p>
    <w:p w:rsidR="0025439D" w:rsidRPr="00FF3C6D" w:rsidRDefault="0025439D" w:rsidP="0025439D">
      <w:pPr>
        <w:spacing w:before="3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«5» (отлично)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от 90 до 100 % правильных ответов и правильно решенная генетическая задача.</w:t>
      </w:r>
    </w:p>
    <w:p w:rsidR="0025439D" w:rsidRPr="00FF3C6D" w:rsidRDefault="0025439D" w:rsidP="0025439D">
      <w:pPr>
        <w:spacing w:after="0" w:line="360" w:lineRule="auto"/>
        <w:ind w:right="1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«4» (хорошо)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от 80 до 89 % правильных ответов</w:t>
      </w:r>
      <w:r w:rsidR="00BB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5439D" w:rsidRPr="00FF3C6D" w:rsidRDefault="0025439D" w:rsidP="0025439D">
      <w:pPr>
        <w:spacing w:after="0" w:line="360" w:lineRule="auto"/>
        <w:ind w:right="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«3» (удовлетворительно)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от 70 до 79 % правильных ответов </w:t>
      </w:r>
    </w:p>
    <w:p w:rsidR="0025439D" w:rsidRPr="00FF3C6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«2» (неудовлетворительно)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69 % и менее правильных ответов.</w:t>
      </w:r>
    </w:p>
    <w:p w:rsidR="0025439D" w:rsidRPr="00FF3C6D" w:rsidRDefault="0025439D" w:rsidP="0025439D">
      <w:pPr>
        <w:numPr>
          <w:ilvl w:val="0"/>
          <w:numId w:val="22"/>
        </w:numPr>
        <w:spacing w:after="0" w:line="36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Регистрация показателей результатов освоения учебной дисциплины</w:t>
      </w:r>
    </w:p>
    <w:p w:rsidR="0025439D" w:rsidRPr="00FF3C6D" w:rsidRDefault="0025439D" w:rsidP="0025439D">
      <w:pPr>
        <w:spacing w:before="3" w:after="0" w:line="360" w:lineRule="auto"/>
        <w:ind w:left="114" w:right="115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проверке выполнения тестовых заданий преподаватель отмечает количество ошибок, определяет процент результативности теста, выставляет оценку. Оценка заверяется подписью преподавателя.</w:t>
      </w:r>
    </w:p>
    <w:p w:rsidR="0025439D" w:rsidRDefault="0025439D" w:rsidP="0025439D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фиксируется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преподавателем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соответствующей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рафе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«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Ведомость  результатов  контрольного  среза  знаний  обучающихся», </w:t>
      </w:r>
    </w:p>
    <w:p w:rsidR="0025439D" w:rsidRPr="00FF3C6D" w:rsidRDefault="0025439D" w:rsidP="00C11C0E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заверяется подписью преподавателя.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Перечень приложений к комплекту ФОС</w:t>
      </w:r>
    </w:p>
    <w:p w:rsidR="0025439D" w:rsidRPr="00FF3C6D" w:rsidRDefault="0025439D" w:rsidP="00C11C0E">
      <w:pPr>
        <w:spacing w:after="0" w:line="360" w:lineRule="auto"/>
        <w:ind w:right="2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учеб</w:t>
      </w:r>
      <w:r w:rsidR="00BB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дисциплине  Основы микробиологии и иммунологии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7"/>
        <w:gridCol w:w="7338"/>
      </w:tblGrid>
      <w:tr w:rsidR="0025439D" w:rsidRPr="00FF3C6D" w:rsidTr="000F45B8">
        <w:trPr>
          <w:trHeight w:val="4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приложения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24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приложения</w:t>
            </w:r>
          </w:p>
        </w:tc>
      </w:tr>
      <w:tr w:rsidR="0025439D" w:rsidRPr="00FF3C6D" w:rsidTr="000F45B8">
        <w:trPr>
          <w:trHeight w:val="6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Перечень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вопросов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для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подготовки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обучающихся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дифференциальному зачёту</w:t>
            </w:r>
          </w:p>
        </w:tc>
      </w:tr>
      <w:tr w:rsidR="0025439D" w:rsidRPr="00FF3C6D" w:rsidTr="000F45B8">
        <w:trPr>
          <w:trHeight w:val="5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 тестовых 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просов для дифференциального  зачёта</w:t>
            </w:r>
          </w:p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86" w:rsidRPr="00FF3C6D" w:rsidTr="00BB4886">
        <w:trPr>
          <w:trHeight w:val="11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4886" w:rsidRPr="00FF3C6D" w:rsidRDefault="00BB4886" w:rsidP="000F45B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4886" w:rsidRPr="00FF3C6D" w:rsidRDefault="00BB4886" w:rsidP="000F45B8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для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проведения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среза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знаний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дисциплине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91A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микробиологии  и иммунологии</w:t>
            </w:r>
          </w:p>
        </w:tc>
      </w:tr>
      <w:tr w:rsidR="00BB4886" w:rsidRPr="00FF3C6D" w:rsidTr="00BB4886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B4886" w:rsidRPr="00FF3C6D" w:rsidRDefault="00BB4886" w:rsidP="000F45B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B4886" w:rsidRPr="00FF3C6D" w:rsidRDefault="00BB4886" w:rsidP="000F45B8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Pr="00FF3C6D" w:rsidRDefault="0025439D" w:rsidP="0025439D">
      <w:pPr>
        <w:spacing w:before="78" w:after="0" w:line="240" w:lineRule="auto"/>
        <w:ind w:right="90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25439D" w:rsidRPr="008771B0" w:rsidRDefault="0025439D" w:rsidP="0025439D">
      <w:pPr>
        <w:pStyle w:val="2"/>
        <w:spacing w:before="0"/>
        <w:ind w:left="474" w:right="476"/>
        <w:jc w:val="center"/>
        <w:rPr>
          <w:rFonts w:ascii="Times New Roman" w:hAnsi="Times New Roman" w:cs="Times New Roman"/>
        </w:rPr>
      </w:pPr>
      <w:r w:rsidRPr="008771B0">
        <w:rPr>
          <w:rFonts w:ascii="Times New Roman" w:hAnsi="Times New Roman" w:cs="Times New Roman"/>
          <w:color w:val="000000"/>
          <w:sz w:val="24"/>
          <w:szCs w:val="24"/>
        </w:rPr>
        <w:t xml:space="preserve">Перечень вопросов для подготовки обучающихся к дифференциальному  зачёту </w:t>
      </w:r>
      <w:r w:rsidR="00BB4886">
        <w:rPr>
          <w:rFonts w:ascii="Times New Roman" w:hAnsi="Times New Roman" w:cs="Times New Roman"/>
          <w:color w:val="000000"/>
          <w:sz w:val="24"/>
          <w:szCs w:val="24"/>
        </w:rPr>
        <w:t xml:space="preserve"> по дисциплине Основы микробиологии и иммунологии</w:t>
      </w:r>
    </w:p>
    <w:p w:rsidR="009754E5" w:rsidRDefault="009754E5" w:rsidP="009754E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754E5" w:rsidRPr="00D74741" w:rsidRDefault="009754E5" w:rsidP="009754E5">
      <w:pPr>
        <w:rPr>
          <w:rFonts w:ascii="Times New Roman" w:hAnsi="Times New Roman" w:cs="Times New Roman"/>
          <w:i/>
          <w:sz w:val="24"/>
          <w:szCs w:val="24"/>
        </w:rPr>
      </w:pPr>
      <w:r w:rsidRPr="00D74741">
        <w:rPr>
          <w:rFonts w:ascii="Times New Roman" w:hAnsi="Times New Roman" w:cs="Times New Roman"/>
          <w:b/>
          <w:bCs/>
          <w:sz w:val="24"/>
          <w:szCs w:val="24"/>
        </w:rPr>
        <w:t>Общая микробиология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rPr>
          <w:rFonts w:ascii="Times New Roman" w:hAnsi="Times New Roman" w:cs="Times New Roman"/>
          <w:i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Основные этапы развития микробиологии.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rPr>
          <w:rFonts w:ascii="Times New Roman" w:hAnsi="Times New Roman" w:cs="Times New Roman"/>
          <w:i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Задачи медицинской микробиологии. Вклад русских учёных в развитие микробиологии. Этапы развития микробиологии.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Питание бактерий. Типы питания и механизмы.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Основные особенности физиологии бактерий.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Размножение бактерий.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Химический состав бактерий.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Основные фазы роста бактерий.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Основные формы бактерий, их особенности.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Дыхание бактериальной клетки.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Влияние факторов окружающей среды на </w:t>
      </w:r>
      <w:proofErr w:type="spellStart"/>
      <w:proofErr w:type="gramStart"/>
      <w:r w:rsidRPr="00D74741">
        <w:rPr>
          <w:rFonts w:ascii="Times New Roman" w:hAnsi="Times New Roman" w:cs="Times New Roman"/>
          <w:sz w:val="24"/>
          <w:szCs w:val="24"/>
        </w:rPr>
        <w:t>микробы.Физические</w:t>
      </w:r>
      <w:proofErr w:type="spellEnd"/>
      <w:proofErr w:type="gramEnd"/>
      <w:r w:rsidRPr="00D74741">
        <w:rPr>
          <w:rFonts w:ascii="Times New Roman" w:hAnsi="Times New Roman" w:cs="Times New Roman"/>
          <w:sz w:val="24"/>
          <w:szCs w:val="24"/>
        </w:rPr>
        <w:t>, химические и биологические факторы.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Основные морфологические элементы бактериальной клетки и их составляющие.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Строение клеточной стенки бактериальной клетки.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Систематика, классификация микроорганизмов.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Типы питания бактерий и их механизм.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Охарактеризуйте </w:t>
      </w:r>
      <w:proofErr w:type="spellStart"/>
      <w:r w:rsidRPr="00D74741">
        <w:rPr>
          <w:rFonts w:ascii="Times New Roman" w:hAnsi="Times New Roman" w:cs="Times New Roman"/>
          <w:sz w:val="24"/>
          <w:szCs w:val="24"/>
        </w:rPr>
        <w:t>эукариотические</w:t>
      </w:r>
      <w:proofErr w:type="spellEnd"/>
      <w:r w:rsidRPr="00D7474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74741">
        <w:rPr>
          <w:rFonts w:ascii="Times New Roman" w:hAnsi="Times New Roman" w:cs="Times New Roman"/>
          <w:sz w:val="24"/>
          <w:szCs w:val="24"/>
        </w:rPr>
        <w:t>прокариотические</w:t>
      </w:r>
      <w:proofErr w:type="spellEnd"/>
      <w:r w:rsidRPr="00D74741">
        <w:rPr>
          <w:rFonts w:ascii="Times New Roman" w:hAnsi="Times New Roman" w:cs="Times New Roman"/>
          <w:sz w:val="24"/>
          <w:szCs w:val="24"/>
        </w:rPr>
        <w:t xml:space="preserve"> микроорганизмы, их особенности.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Строение и классификация грибов.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Строение и классификация вирусов.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 Особенности физиологии грибов и простейших.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Репродукция вирусов. Абортивный тип, продуктивный, интегративный тип взаимодействия вируса с клеткой.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Классификация  и  </w:t>
      </w:r>
      <w:r>
        <w:rPr>
          <w:rFonts w:ascii="Times New Roman" w:hAnsi="Times New Roman" w:cs="Times New Roman"/>
          <w:sz w:val="24"/>
          <w:szCs w:val="24"/>
        </w:rPr>
        <w:t xml:space="preserve">строение  вирусов. 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Репродукция вирусов. Продуктивный тип взаимодействие вируса с клеткой.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Вирусы бактерий (бактериофаги). Морфология и химический состав.</w:t>
      </w:r>
    </w:p>
    <w:p w:rsidR="009754E5" w:rsidRPr="009754E5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54E5">
        <w:rPr>
          <w:rFonts w:ascii="Times New Roman" w:hAnsi="Times New Roman" w:cs="Times New Roman"/>
          <w:sz w:val="24"/>
          <w:szCs w:val="24"/>
        </w:rPr>
        <w:t xml:space="preserve"> Палочковидные бактерии, их характеристика.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Извитые формы бактерий, их характеристика.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74741">
        <w:rPr>
          <w:rFonts w:ascii="Times New Roman" w:hAnsi="Times New Roman" w:cs="Times New Roman"/>
          <w:sz w:val="24"/>
          <w:szCs w:val="24"/>
        </w:rPr>
        <w:t>Кокковидные</w:t>
      </w:r>
      <w:proofErr w:type="spellEnd"/>
      <w:r w:rsidRPr="00D74741">
        <w:rPr>
          <w:rFonts w:ascii="Times New Roman" w:hAnsi="Times New Roman" w:cs="Times New Roman"/>
          <w:sz w:val="24"/>
          <w:szCs w:val="24"/>
        </w:rPr>
        <w:t xml:space="preserve"> бактерии, их характеристика.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Внутрибольничная инфекция. Понятие. Микробиологическое основы борьбы с внутрибольничными инфекциями.</w:t>
      </w:r>
    </w:p>
    <w:p w:rsidR="009754E5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Химиотерапевтические препараты. Антибиотики, классификация по источнику получения.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Микрофлора организма человека. Распространение микробов в окружающей среде. Микрофлора почвы,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741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741">
        <w:rPr>
          <w:rFonts w:ascii="Times New Roman" w:hAnsi="Times New Roman" w:cs="Times New Roman"/>
          <w:sz w:val="24"/>
          <w:szCs w:val="24"/>
        </w:rPr>
        <w:t>воздуха.</w:t>
      </w:r>
    </w:p>
    <w:p w:rsidR="009754E5" w:rsidRPr="009754E5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54E5">
        <w:rPr>
          <w:rFonts w:ascii="Times New Roman" w:hAnsi="Times New Roman" w:cs="Times New Roman"/>
          <w:sz w:val="24"/>
          <w:szCs w:val="24"/>
        </w:rPr>
        <w:t xml:space="preserve"> Патогенные и условно-патогенные микробы. Понятие, характеристика, примеры микроорганизмов.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Микробы и внешняя среда. Уничтожение микробов в окружающей среде.</w:t>
      </w:r>
    </w:p>
    <w:p w:rsidR="009754E5" w:rsidRPr="009754E5" w:rsidRDefault="009754E5" w:rsidP="009754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 w:rsidRPr="00D747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754E5">
        <w:rPr>
          <w:rFonts w:ascii="Times New Roman" w:hAnsi="Times New Roman" w:cs="Times New Roman"/>
          <w:b/>
          <w:bCs/>
          <w:sz w:val="24"/>
          <w:szCs w:val="24"/>
        </w:rPr>
        <w:t>Учение об инфекционном и эпидемическом процессах</w:t>
      </w:r>
    </w:p>
    <w:p w:rsidR="009754E5" w:rsidRPr="00D74741" w:rsidRDefault="009754E5" w:rsidP="009754E5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Дайте характеристику особенностей инфекционных болезней. Периоды инфекционных болезней.</w:t>
      </w:r>
    </w:p>
    <w:p w:rsidR="009754E5" w:rsidRPr="00D74741" w:rsidRDefault="009754E5" w:rsidP="009754E5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Инфекция – понятие. Инфекционный процесс, инфекционное заболевание. Стадии инфекционного процесса, его уровни.</w:t>
      </w:r>
    </w:p>
    <w:p w:rsidR="009754E5" w:rsidRPr="00D74741" w:rsidRDefault="009754E5" w:rsidP="009754E5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lastRenderedPageBreak/>
        <w:t>Инфекционный процесс. Понятие, роль микроорганизма и окружающей среды в развитии инфекционного процесса.</w:t>
      </w:r>
    </w:p>
    <w:p w:rsidR="009754E5" w:rsidRPr="00D74741" w:rsidRDefault="009754E5" w:rsidP="009754E5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 Понятие об очаге инфекционного заболевания. Комплекс мероприятий, направленных на разрыв эпидемической цепи.</w:t>
      </w:r>
    </w:p>
    <w:p w:rsidR="009754E5" w:rsidRPr="00D74741" w:rsidRDefault="009754E5" w:rsidP="009754E5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Понятие об эпидемическом процессе. Схема </w:t>
      </w:r>
      <w:proofErr w:type="spellStart"/>
      <w:r w:rsidRPr="00D74741">
        <w:rPr>
          <w:rFonts w:ascii="Times New Roman" w:hAnsi="Times New Roman" w:cs="Times New Roman"/>
          <w:sz w:val="24"/>
          <w:szCs w:val="24"/>
        </w:rPr>
        <w:t>эпидпроцесса</w:t>
      </w:r>
      <w:proofErr w:type="spellEnd"/>
      <w:r w:rsidRPr="00D74741">
        <w:rPr>
          <w:rFonts w:ascii="Times New Roman" w:hAnsi="Times New Roman" w:cs="Times New Roman"/>
          <w:sz w:val="24"/>
          <w:szCs w:val="24"/>
        </w:rPr>
        <w:t>: источник возбудителя инфекционного заболевания, механизм, пути и факторы распространения возбудителей во внешней среде, восприимчивый коллектив.</w:t>
      </w:r>
    </w:p>
    <w:p w:rsidR="009754E5" w:rsidRPr="00D74741" w:rsidRDefault="009754E5" w:rsidP="009754E5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Понятие об эпидемиологическом процессе. Участие медицинской сестры, фельдшера в профилактических, противоэпидемиологических мероприятиях.</w:t>
      </w:r>
    </w:p>
    <w:p w:rsidR="009754E5" w:rsidRPr="00D74741" w:rsidRDefault="009754E5" w:rsidP="009754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 </w:t>
      </w:r>
      <w:r w:rsidRPr="00D74741">
        <w:rPr>
          <w:rFonts w:ascii="Times New Roman" w:hAnsi="Times New Roman" w:cs="Times New Roman"/>
          <w:b/>
          <w:bCs/>
          <w:sz w:val="24"/>
          <w:szCs w:val="24"/>
        </w:rPr>
        <w:t xml:space="preserve"> Паразитология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Предмет и задачи медицинской паразитологии: протозоологии, гельминтологии, </w:t>
      </w:r>
      <w:proofErr w:type="spellStart"/>
      <w:r w:rsidRPr="00D74741">
        <w:rPr>
          <w:rFonts w:ascii="Times New Roman" w:hAnsi="Times New Roman" w:cs="Times New Roman"/>
          <w:sz w:val="24"/>
          <w:szCs w:val="24"/>
        </w:rPr>
        <w:t>арахноэнтологии</w:t>
      </w:r>
      <w:proofErr w:type="spellEnd"/>
      <w:r w:rsidRPr="00D74741">
        <w:rPr>
          <w:rFonts w:ascii="Times New Roman" w:hAnsi="Times New Roman" w:cs="Times New Roman"/>
          <w:sz w:val="24"/>
          <w:szCs w:val="24"/>
        </w:rPr>
        <w:t>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Класс Жгутиковые, представитель мочеполовая трихомонада, строение и методы </w:t>
      </w:r>
      <w:proofErr w:type="spellStart"/>
      <w:r w:rsidRPr="00D74741">
        <w:rPr>
          <w:rFonts w:ascii="Times New Roman" w:hAnsi="Times New Roman" w:cs="Times New Roman"/>
          <w:sz w:val="24"/>
          <w:szCs w:val="24"/>
        </w:rPr>
        <w:t>обнаружени</w:t>
      </w:r>
      <w:proofErr w:type="spellEnd"/>
      <w:r w:rsidRPr="00D74741">
        <w:rPr>
          <w:rFonts w:ascii="Times New Roman" w:hAnsi="Times New Roman" w:cs="Times New Roman"/>
          <w:sz w:val="24"/>
          <w:szCs w:val="24"/>
        </w:rPr>
        <w:t>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74741">
        <w:rPr>
          <w:rFonts w:ascii="Times New Roman" w:hAnsi="Times New Roman" w:cs="Times New Roman"/>
          <w:sz w:val="24"/>
          <w:szCs w:val="24"/>
        </w:rPr>
        <w:t xml:space="preserve">Возбудитель  </w:t>
      </w:r>
      <w:proofErr w:type="spellStart"/>
      <w:r w:rsidRPr="00D74741">
        <w:rPr>
          <w:rFonts w:ascii="Times New Roman" w:hAnsi="Times New Roman" w:cs="Times New Roman"/>
          <w:sz w:val="24"/>
          <w:szCs w:val="24"/>
        </w:rPr>
        <w:t>лямблиоза</w:t>
      </w:r>
      <w:proofErr w:type="spellEnd"/>
      <w:proofErr w:type="gramEnd"/>
      <w:r w:rsidRPr="00D74741">
        <w:rPr>
          <w:rFonts w:ascii="Times New Roman" w:hAnsi="Times New Roman" w:cs="Times New Roman"/>
          <w:sz w:val="24"/>
          <w:szCs w:val="24"/>
        </w:rPr>
        <w:t xml:space="preserve"> , клиника , профилактика.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Класс Саркодовые, представитель дизентерийная амёба, её строение.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Класс Саркодовые, представитель дизентерийная амёба, жизненный цикл, пути заражения человека.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Класс Споровики. Малярийный плазмодий, жизненный цикл. 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Клещи </w:t>
      </w:r>
      <w:proofErr w:type="spellStart"/>
      <w:r w:rsidRPr="00D74741">
        <w:rPr>
          <w:rFonts w:ascii="Times New Roman" w:hAnsi="Times New Roman" w:cs="Times New Roman"/>
          <w:sz w:val="24"/>
          <w:szCs w:val="24"/>
        </w:rPr>
        <w:t>Саркоптиформные</w:t>
      </w:r>
      <w:proofErr w:type="spellEnd"/>
      <w:r w:rsidRPr="00D74741">
        <w:rPr>
          <w:rFonts w:ascii="Times New Roman" w:hAnsi="Times New Roman" w:cs="Times New Roman"/>
          <w:sz w:val="24"/>
          <w:szCs w:val="24"/>
        </w:rPr>
        <w:t>. Чесоточный клещ, характеристика, способы заражения и методы борьбы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Класс цестоды представитель эхинококк. Строение, жизненный цикл, профилактика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Класс Нематоды. Острица, жизненный цикл, клиническая картина, диагноз. Профилактика.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Класс Споровики. Токсоплазма. Жизненный цикл и способы заражения человека.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Класс Нематоды. Аскарида, жизненный цикл, диагноз. Профилактика.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Класс Цестоды. Бычий цепень, клиническая картина, диагноз. Профилактика.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Гельминты. Общая характеристика, классификация.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Класс Цестоды. Свиной цепень. Строение, жизненный цикл, профилактика.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Класс Цестоды. Широкий лентец. Жизненный цикл. Профилактика.</w:t>
      </w:r>
    </w:p>
    <w:p w:rsidR="009754E5" w:rsidRPr="009754E5" w:rsidRDefault="009754E5" w:rsidP="009754E5">
      <w:pPr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74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Раздел </w:t>
      </w:r>
      <w:r w:rsidRPr="00D7474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9754E5">
        <w:rPr>
          <w:rFonts w:ascii="Times New Roman" w:hAnsi="Times New Roman" w:cs="Times New Roman"/>
          <w:b/>
          <w:bCs/>
          <w:sz w:val="24"/>
          <w:szCs w:val="24"/>
        </w:rPr>
        <w:t>ммунология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Реакции антиген – антитело. Их практическое применение. Реакция агглютинации. Понятие, назначение.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Вакцины, их роль в борьбе с инфекционными болезнями.  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 Аллергия, как форма иммунного ответа.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 Факторы защиты организма. Специфические и неспецифические.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Понятие об иммунологии. Центральные и периферические органы иммунной системы человека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 Виды иммунитета. Их особенности. Современное определение понятия «иммунитет»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74741">
        <w:rPr>
          <w:rFonts w:ascii="Times New Roman" w:hAnsi="Times New Roman" w:cs="Times New Roman"/>
          <w:sz w:val="24"/>
          <w:szCs w:val="24"/>
        </w:rPr>
        <w:t>Иммуннопрофилактика</w:t>
      </w:r>
      <w:proofErr w:type="spellEnd"/>
      <w:r w:rsidRPr="00D74741">
        <w:rPr>
          <w:rFonts w:ascii="Times New Roman" w:hAnsi="Times New Roman" w:cs="Times New Roman"/>
          <w:sz w:val="24"/>
          <w:szCs w:val="24"/>
        </w:rPr>
        <w:t xml:space="preserve"> и иммунотерапия. Способ получения, введение вакцин, побочные реакции, осложнение, меры предупреждения возникновения реакций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Иммунная система человека. Строение. Функции.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Антитела. Понятие, строение, свойства.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Иммунопрофилактика и иммунотерапия: определение, назначение, препараты для обеспечения. Способ получения, введение сывороток, побочные реакции, осложнение, меры предупреждения возникновения реакций.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Иммунодиагностика. Понятие. Основные принципы иммунологической диагностики болезней человека.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lastRenderedPageBreak/>
        <w:t>Механизм взаимодействия антитела с антигеном.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Аллергия, как форма иммунного ответа.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 Структурно - функциональные особенности иммуноглобулинов различных классов.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Реакция антиген – антитело. Их практическое применение. Реакция нейтрализации. Назначение.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  Антигены, как фактор, запускающий иммунный ответ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Особенности противовирусного, </w:t>
      </w:r>
      <w:proofErr w:type="spellStart"/>
      <w:r w:rsidRPr="00D74741">
        <w:rPr>
          <w:rFonts w:ascii="Times New Roman" w:hAnsi="Times New Roman" w:cs="Times New Roman"/>
          <w:sz w:val="24"/>
          <w:szCs w:val="24"/>
        </w:rPr>
        <w:t>антипаразитарного</w:t>
      </w:r>
      <w:proofErr w:type="spellEnd"/>
      <w:r w:rsidRPr="00D74741">
        <w:rPr>
          <w:rFonts w:ascii="Times New Roman" w:hAnsi="Times New Roman" w:cs="Times New Roman"/>
          <w:sz w:val="24"/>
          <w:szCs w:val="24"/>
        </w:rPr>
        <w:t>, противогрибкового иммунитета</w:t>
      </w:r>
    </w:p>
    <w:p w:rsidR="009754E5" w:rsidRDefault="009754E5" w:rsidP="009754E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54E5" w:rsidRPr="009754E5" w:rsidRDefault="009754E5" w:rsidP="009754E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54E5">
        <w:rPr>
          <w:rFonts w:ascii="Times New Roman" w:hAnsi="Times New Roman" w:cs="Times New Roman"/>
          <w:sz w:val="28"/>
          <w:szCs w:val="28"/>
        </w:rPr>
        <w:t>Приложение 2</w:t>
      </w:r>
    </w:p>
    <w:p w:rsidR="009754E5" w:rsidRPr="009754E5" w:rsidRDefault="009754E5" w:rsidP="009754E5">
      <w:pPr>
        <w:spacing w:after="0" w:line="240" w:lineRule="auto"/>
        <w:ind w:left="9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54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Банк тестовых вопросов для дифференциального  зачёта</w:t>
      </w:r>
    </w:p>
    <w:p w:rsidR="009754E5" w:rsidRDefault="009754E5" w:rsidP="009754E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54E5" w:rsidRDefault="009754E5" w:rsidP="009754E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5AA8" w:rsidRDefault="00125AA8" w:rsidP="00125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Тестовый  контроль  по дисциплине «Основы  микробиологии  и  иммунологии»</w:t>
      </w:r>
    </w:p>
    <w:p w:rsidR="00125AA8" w:rsidRPr="00610A7F" w:rsidRDefault="00125AA8" w:rsidP="00125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1</w:t>
      </w:r>
    </w:p>
    <w:p w:rsidR="00125AA8" w:rsidRPr="00610A7F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A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Выберите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1 </w:t>
      </w:r>
      <w:r w:rsidRPr="00610A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правильный ответ</w:t>
      </w:r>
    </w:p>
    <w:p w:rsidR="00125AA8" w:rsidRPr="00610A7F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A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Видимое невооруженным глазом скопление клеток микроорганизмов на поверхности плотной питательной среды это</w:t>
      </w:r>
      <w:r w:rsidRPr="00610A7F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клон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штамм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колония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вариант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 коккам относятся</w:t>
      </w: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 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бактерии с клетками сферической формы (микрококки стрептококки)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бактерии с клетками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пулевидной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(возбудитель столбняка)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бактерии с клетками цилиндрической формы (кишечная палочка)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бактерии с нитевидными клетками (серобактерии)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 извитым бактериям относятся…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вибрионы и спириллы   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сарцины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клостридии</w:t>
      </w:r>
      <w:proofErr w:type="spellEnd"/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спирохеты и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сарцины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стрептококки и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сарцины</w:t>
      </w:r>
      <w:proofErr w:type="spellEnd"/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Эндоспоры бактерий выполняют функцию</w:t>
      </w: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 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размножения            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выживания в неблагоприятных условиях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распространения      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внедрения в живые организмы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Для окраски препаратов микроорганизмов по методу </w:t>
      </w:r>
      <w:proofErr w:type="spellStart"/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Грама</w:t>
      </w:r>
      <w:proofErr w:type="spellEnd"/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используют следующие анилиновые красители 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нейтральный красный и метиленовый синий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эритрозин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раствор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Люголя</w:t>
      </w:r>
      <w:proofErr w:type="spellEnd"/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фуксин и метиленовый синий                       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генциановый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фиолетовый и фуксин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Пигменты в жизнедеятельности бактерий выполняют роль 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фактора защиты от действия антибиотиков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фактора защиты от ультрафиолетовой радиации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фактора защиты от паразитов бактерий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Г) фактора защиты от действия гуморальных факторов иммунитета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Логарифмическая фаза на кривой роста стационарной культуры микроорганизмов характеризуется</w:t>
      </w: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 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увеличением численности микроорганизмов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стабильной максимальной численностью микроорганизмов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уменьшением численности микроорганизмов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стабильной минимальной численностью микроорганизмов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К питательным средам предъявляются требования 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элективности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усвояемости  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изотоничности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стерильности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прозрачности и приятного запаха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наличия высокого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-восстановительного потенциала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Специфическим для вирусов является 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облигатный внутриклеточный паразитизм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упрощенный метаболизм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способность </w:t>
      </w:r>
      <w:proofErr w:type="gram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росу</w:t>
      </w:r>
      <w:proofErr w:type="gram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простых питательных средах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Г) факультативный внутриклеточный паразитизм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Для культивирования вирусов используют: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питательные среды, содержащие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нативный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белок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культуры клеток и куриные эмбрионы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лабораторных животных и кровососущих членистоногих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питательные среды, содержащие экстракты бычьего сердца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Оболочка вирусных частиц называется 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капсид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Б) вирион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капсомер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Г) икосаэдр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 Представителями резидентной микрофлоры кожи человека являются 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стафилококки             Б)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энтеробактерии</w:t>
      </w:r>
      <w:proofErr w:type="spellEnd"/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клостридии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Г) плесневые грибы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 Санитарно-показательными при санитарно-микробиологической оценке питьевой воды являются</w:t>
      </w: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 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гемолитические стафилококки и стрептококки;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колиформные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бактерии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анаэробные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клостридии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аммонифицирующие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бациллы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При подготовке стеклянной посуды для микробиологических исследований чаще используют метод стерилизации 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сухим жаром            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кипячением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автоклавированием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УФ лучами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 К особенности биологии вирусов относится 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абсолютный паразитизм 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упрощенное строение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питание путем фагоцитоза       </w:t>
      </w:r>
    </w:p>
    <w:p w:rsidR="00125AA8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бинарное деление</w:t>
      </w:r>
    </w:p>
    <w:p w:rsidR="00125AA8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AA8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AA8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AA8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AA8" w:rsidRDefault="00125AA8" w:rsidP="00125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Тестовый  контроль  по дисциплине «Основы  микробиологии  и  иммунологии»</w:t>
      </w:r>
    </w:p>
    <w:p w:rsidR="00125AA8" w:rsidRPr="00E000B3" w:rsidRDefault="00125AA8" w:rsidP="00125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2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E000B3">
        <w:rPr>
          <w:b/>
          <w:bCs/>
          <w:i/>
          <w:iCs/>
          <w:color w:val="333333"/>
          <w:sz w:val="28"/>
          <w:szCs w:val="28"/>
          <w:u w:val="single"/>
        </w:rPr>
        <w:t>Выберите 1 правильный ответ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Основным критерием при классифицировании вирусов является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морфология вириона                    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Б) наличие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суперкапсида</w:t>
      </w:r>
      <w:proofErr w:type="spellEnd"/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характеристики нуклеиновой кислоты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наличие ферментов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Для оценки санитарно-микробиологического состояния воздуха закрытых помещений используют показатель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коли-титр   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общее микробное число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коли-индекс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перфрингенс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-титр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Микроорганизмы, которым для нормальной жизнедеятельности необходима высокая концентрация кислорода, относятся к группе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облигатных анаэробов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микроаэрофилов</w:t>
      </w:r>
      <w:proofErr w:type="spellEnd"/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облигатных аэробов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психрофилов</w:t>
      </w:r>
      <w:proofErr w:type="spellEnd"/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Инфекционная болезнь это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совокупность физиологических и патологических реакций, которые развиваются в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макроорганизме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взаимодействии между микроорганизмами и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макроорганизмом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клиническое проявление взаимодействий между микроорганизмами и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макроорганизмом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процесс взаимодействия между микроорганизмами и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макроорганизмом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процесс проникновения микроорганизмов во внутреннюю среду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макроорганизма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Интерфероны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обладают противомикробной активностью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обладают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иммунодепрессирующими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свойствами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обладают противовирусной и противоопухолевой активностью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обладают видовой специфичностью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Секреторные иммуноглобулины класса А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являются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пентамером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обеспечивают местный иммунитет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не содержат секреторный компонент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Г) преобладают при вторичном иммунном ответе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Поверхностные структуры микроорганизмов и макромолекулы, входящие в их состав, принимающие участие в прикреплении бактерий к клеткам-мишеням это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рецепторы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адгезины</w:t>
      </w:r>
      <w:proofErr w:type="spellEnd"/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инвазины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Г) токсины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Генетически обусловленная способность микроорганизмов вызывать инфекционные заболевания человека и животных это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вирулентность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патогенность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лизогения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сапробность</w:t>
      </w:r>
      <w:proofErr w:type="spellEnd"/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</w:t>
      </w:r>
      <w:proofErr w:type="spellStart"/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Антибиотикограмма</w:t>
      </w:r>
      <w:proofErr w:type="spellEnd"/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это: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результат определения чувствительности пациента к антибиотикам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результат определения чувствительности бактерий к антибиотикам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результат определения чувствительности антибиотиков к микробам.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результат определения устойчивости бактерий к бактериофагам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К специфическим факторам защиты организма относится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нормальная микрофлора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иммуноглобулины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лизоцим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естетственные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киллеры</w:t>
      </w:r>
    </w:p>
    <w:p w:rsidR="00125AA8" w:rsidRPr="00E000B3" w:rsidRDefault="00125AA8" w:rsidP="00125AA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11. Преодолевают </w:t>
      </w:r>
      <w:proofErr w:type="spellStart"/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трансплацентарный</w:t>
      </w:r>
      <w:proofErr w:type="spellEnd"/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барьер иммуноглобулины …</w:t>
      </w:r>
    </w:p>
    <w:p w:rsidR="00125AA8" w:rsidRPr="00E000B3" w:rsidRDefault="00125AA8" w:rsidP="00125AA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Ig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A</w:t>
      </w: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Б</w:t>
      </w:r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Ig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M</w:t>
      </w: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</w:t>
      </w:r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Ig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G</w:t>
      </w: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Г) </w:t>
      </w:r>
      <w:r w:rsidRPr="00E000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Ig E</w:t>
      </w:r>
    </w:p>
    <w:p w:rsidR="00125AA8" w:rsidRPr="00E000B3" w:rsidRDefault="00125AA8" w:rsidP="00125AA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Преобладают при вторичном иммунном ответе иммуноглобулины …</w:t>
      </w:r>
    </w:p>
    <w:p w:rsidR="00125AA8" w:rsidRPr="00E000B3" w:rsidRDefault="00125AA8" w:rsidP="00125AA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Ig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A</w:t>
      </w: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Б</w:t>
      </w:r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Ig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G</w:t>
      </w: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</w:t>
      </w:r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Ig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M</w:t>
      </w: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Г) </w:t>
      </w:r>
      <w:r w:rsidRPr="00E000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Ig E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 Заболевания, вызываемые вирусами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коклюш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лихорадка Ку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корь   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возвратный тиф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14.Основной метод заражения при гепатите А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трансмиссивный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водный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половой             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фекально-оральный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 Для вирусологической диагностики гриппа исследуют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кровь                                           Б) мочу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носоглоточную слизь                  Г) желчь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AA8" w:rsidRPr="00E000B3" w:rsidRDefault="00125AA8" w:rsidP="00125AA8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125AA8" w:rsidRPr="00E000B3" w:rsidRDefault="00125AA8" w:rsidP="00125AA8">
      <w:pPr>
        <w:pStyle w:val="a4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125AA8" w:rsidRPr="00E000B3" w:rsidRDefault="00125AA8" w:rsidP="00125AA8">
      <w:pPr>
        <w:pStyle w:val="a4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125AA8" w:rsidRPr="00E000B3" w:rsidRDefault="00125AA8" w:rsidP="00125AA8">
      <w:pPr>
        <w:pStyle w:val="a4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125AA8" w:rsidRPr="00E000B3" w:rsidRDefault="00125AA8" w:rsidP="00125AA8">
      <w:pPr>
        <w:pStyle w:val="a4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125AA8" w:rsidRPr="00E000B3" w:rsidRDefault="00125AA8" w:rsidP="00125AA8">
      <w:pPr>
        <w:pStyle w:val="a4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125AA8" w:rsidRPr="00E000B3" w:rsidRDefault="00125AA8" w:rsidP="00125AA8">
      <w:pPr>
        <w:pStyle w:val="a4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125AA8" w:rsidRPr="00E000B3" w:rsidRDefault="00125AA8" w:rsidP="00125AA8">
      <w:pPr>
        <w:pStyle w:val="a4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125AA8" w:rsidRPr="00E000B3" w:rsidRDefault="00125AA8" w:rsidP="00125AA8">
      <w:pPr>
        <w:pStyle w:val="a4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125AA8" w:rsidRPr="00E000B3" w:rsidRDefault="00125AA8" w:rsidP="00125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Тестовый  контроль  по дисциплине «Основы  микробиологии  и  иммунологии»</w:t>
      </w:r>
    </w:p>
    <w:p w:rsidR="00125AA8" w:rsidRPr="00E000B3" w:rsidRDefault="00125AA8" w:rsidP="00125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3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E000B3">
        <w:rPr>
          <w:b/>
          <w:bCs/>
          <w:i/>
          <w:iCs/>
          <w:color w:val="333333"/>
          <w:sz w:val="28"/>
          <w:szCs w:val="28"/>
          <w:u w:val="single"/>
        </w:rPr>
        <w:t>Выберите 1 правильный ответ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1. Истинное ядро имеют следующие группы микроорганизмов…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А) микроскопические грибы      Б) бактерии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>В) микоплазмы                             Г) археи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Заболевания, вызываемые вирусами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бруцеллез                  Б) краснуха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В) туляремия                 Г) чума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Вирус гепатита В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передается аэрогенным путем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может находиться в состоянии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провируса</w:t>
      </w:r>
      <w:proofErr w:type="spellEnd"/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В) циркулирует во всех биологических жидкостях вирусоносителя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передается  парентеральным  путем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4. Для изучения подвижности микроорганизмов готовят микропрепараты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А) мазки, фиксированные химическим способом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"раздавленная капля" и "висячая капля"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В) среза или соскоба ткани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Г) мазки, фиксированные пламенем горелки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5. Ворсинки и пили бактерий выполняют функцию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>А) размножения и распространения              Б) выживания в неблагоприятных условиях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>В) защиты и усиления адгезии бактерий       Г) запасания питательных веществ и воды</w:t>
      </w:r>
    </w:p>
    <w:p w:rsidR="00125AA8" w:rsidRPr="00E000B3" w:rsidRDefault="00125AA8" w:rsidP="00125AA8">
      <w:pPr>
        <w:pStyle w:val="a4"/>
        <w:spacing w:before="0" w:beforeAutospacing="0" w:after="0" w:afterAutospacing="0"/>
        <w:jc w:val="both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 xml:space="preserve">6. Новое  поколение вирусов образуется </w:t>
      </w:r>
    </w:p>
    <w:p w:rsidR="00125AA8" w:rsidRPr="00E000B3" w:rsidRDefault="00125AA8" w:rsidP="00125AA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E000B3">
        <w:rPr>
          <w:sz w:val="28"/>
          <w:szCs w:val="28"/>
        </w:rPr>
        <w:t xml:space="preserve">А) трансдукцией                        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jc w:val="both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митозом</w:t>
      </w:r>
    </w:p>
    <w:p w:rsidR="00125AA8" w:rsidRPr="00E000B3" w:rsidRDefault="00125AA8" w:rsidP="00125AA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E000B3">
        <w:rPr>
          <w:sz w:val="28"/>
          <w:szCs w:val="28"/>
        </w:rPr>
        <w:t xml:space="preserve">В) репродукцией в клетке хозяина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jc w:val="both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Г) </w:t>
      </w:r>
      <w:proofErr w:type="spellStart"/>
      <w:r w:rsidRPr="00E000B3">
        <w:rPr>
          <w:sz w:val="28"/>
          <w:szCs w:val="28"/>
        </w:rPr>
        <w:t>коньюгацией</w:t>
      </w:r>
      <w:proofErr w:type="spellEnd"/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7. В организме человека свободны от микроорганизмов (стерильны)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А) ротовая полость        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 Б) мочеиспускательные пути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В) верхние дыхательные пути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Г) почки и мочевой пузырь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rFonts w:ascii="Calibri" w:hAnsi="Calibri"/>
          <w:sz w:val="28"/>
          <w:szCs w:val="28"/>
        </w:rPr>
        <w:t> </w:t>
      </w:r>
      <w:r w:rsidRPr="00E000B3">
        <w:rPr>
          <w:b/>
          <w:bCs/>
          <w:sz w:val="28"/>
          <w:szCs w:val="28"/>
        </w:rPr>
        <w:t>8. К факторам патогенности микроорганизмов относятся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А) рибосомы и </w:t>
      </w:r>
      <w:proofErr w:type="spellStart"/>
      <w:r w:rsidRPr="00E000B3">
        <w:rPr>
          <w:sz w:val="28"/>
          <w:szCs w:val="28"/>
        </w:rPr>
        <w:t>мезосомы</w:t>
      </w:r>
      <w:proofErr w:type="spellEnd"/>
      <w:r w:rsidRPr="00E000B3">
        <w:rPr>
          <w:sz w:val="28"/>
          <w:szCs w:val="28"/>
        </w:rPr>
        <w:t xml:space="preserve">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элементы клеточной стенки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В) внутрицитоплазматические включения липидов и углеводов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Г) жгутики и слизистая капсула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9. Способность микроорганизмов вызывать инфекционные заболевания человека и животных разной степени тяжести называется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А) </w:t>
      </w:r>
      <w:proofErr w:type="spellStart"/>
      <w:r w:rsidRPr="00E000B3">
        <w:rPr>
          <w:sz w:val="28"/>
          <w:szCs w:val="28"/>
        </w:rPr>
        <w:t>сапробность</w:t>
      </w:r>
      <w:proofErr w:type="spellEnd"/>
      <w:r w:rsidRPr="00E000B3">
        <w:rPr>
          <w:sz w:val="28"/>
          <w:szCs w:val="28"/>
        </w:rPr>
        <w:t xml:space="preserve">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вирулентность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lastRenderedPageBreak/>
        <w:t xml:space="preserve">В) резистентность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 Г) </w:t>
      </w:r>
      <w:proofErr w:type="spellStart"/>
      <w:r w:rsidRPr="00E000B3">
        <w:rPr>
          <w:sz w:val="28"/>
          <w:szCs w:val="28"/>
        </w:rPr>
        <w:t>лизогения</w:t>
      </w:r>
      <w:proofErr w:type="spellEnd"/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10. Правильная последовательность стадий инфекционного процесса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А) мобилизация защитных свойств, внедрение и адаптация, диссеминация, формирование иммунитета или </w:t>
      </w:r>
      <w:proofErr w:type="spellStart"/>
      <w:r w:rsidRPr="00E000B3">
        <w:rPr>
          <w:sz w:val="28"/>
          <w:szCs w:val="28"/>
        </w:rPr>
        <w:t>микробоносительства</w:t>
      </w:r>
      <w:proofErr w:type="spellEnd"/>
      <w:r w:rsidRPr="00E000B3">
        <w:rPr>
          <w:sz w:val="28"/>
          <w:szCs w:val="28"/>
        </w:rPr>
        <w:t>, колонизация;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Б) внедрение и адаптация, колонизация, диссеминация, мобилизация защитных свойств, формирование иммунитета или </w:t>
      </w:r>
      <w:proofErr w:type="spellStart"/>
      <w:r w:rsidRPr="00E000B3">
        <w:rPr>
          <w:sz w:val="28"/>
          <w:szCs w:val="28"/>
        </w:rPr>
        <w:t>микробоносительства</w:t>
      </w:r>
      <w:proofErr w:type="spellEnd"/>
      <w:r w:rsidRPr="00E000B3">
        <w:rPr>
          <w:sz w:val="28"/>
          <w:szCs w:val="28"/>
        </w:rPr>
        <w:t>;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В) диссеминация, внедрение и адаптация, мобилизация защитных свойств, формирование иммунитета или </w:t>
      </w:r>
      <w:proofErr w:type="spellStart"/>
      <w:r w:rsidRPr="00E000B3">
        <w:rPr>
          <w:sz w:val="28"/>
          <w:szCs w:val="28"/>
        </w:rPr>
        <w:t>микробоносительства</w:t>
      </w:r>
      <w:proofErr w:type="spellEnd"/>
      <w:r w:rsidRPr="00E000B3">
        <w:rPr>
          <w:sz w:val="28"/>
          <w:szCs w:val="28"/>
        </w:rPr>
        <w:t>, колонизация;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Г) колонизация, мобилизация защитных свойств</w:t>
      </w:r>
      <w:proofErr w:type="gramStart"/>
      <w:r w:rsidRPr="00E000B3">
        <w:rPr>
          <w:sz w:val="28"/>
          <w:szCs w:val="28"/>
        </w:rPr>
        <w:t>, ,</w:t>
      </w:r>
      <w:proofErr w:type="gramEnd"/>
      <w:r w:rsidRPr="00E000B3">
        <w:rPr>
          <w:sz w:val="28"/>
          <w:szCs w:val="28"/>
        </w:rPr>
        <w:t xml:space="preserve"> диссеминация, формирование иммунитета или </w:t>
      </w:r>
      <w:proofErr w:type="spellStart"/>
      <w:r w:rsidRPr="00E000B3">
        <w:rPr>
          <w:sz w:val="28"/>
          <w:szCs w:val="28"/>
        </w:rPr>
        <w:t>микробоносительства</w:t>
      </w:r>
      <w:proofErr w:type="spellEnd"/>
      <w:r w:rsidRPr="00E000B3">
        <w:rPr>
          <w:sz w:val="28"/>
          <w:szCs w:val="28"/>
        </w:rPr>
        <w:t>, внедрение и адаптация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 xml:space="preserve">11. Система белков сыворотки крови, которая относится к неспецифическим факторам иммунной защиты организма и способна </w:t>
      </w:r>
      <w:proofErr w:type="spellStart"/>
      <w:r w:rsidRPr="00E000B3">
        <w:rPr>
          <w:b/>
          <w:bCs/>
          <w:sz w:val="28"/>
          <w:szCs w:val="28"/>
        </w:rPr>
        <w:t>каскадно</w:t>
      </w:r>
      <w:proofErr w:type="spellEnd"/>
      <w:r w:rsidRPr="00E000B3">
        <w:rPr>
          <w:b/>
          <w:bCs/>
          <w:sz w:val="28"/>
          <w:szCs w:val="28"/>
        </w:rPr>
        <w:t xml:space="preserve"> активироваться, называется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А) интерферон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комплемент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В) </w:t>
      </w:r>
      <w:proofErr w:type="spellStart"/>
      <w:r w:rsidRPr="00E000B3">
        <w:rPr>
          <w:sz w:val="28"/>
          <w:szCs w:val="28"/>
        </w:rPr>
        <w:t>пропердин</w:t>
      </w:r>
      <w:proofErr w:type="spellEnd"/>
      <w:r w:rsidRPr="00E000B3">
        <w:rPr>
          <w:sz w:val="28"/>
          <w:szCs w:val="28"/>
        </w:rPr>
        <w:t xml:space="preserve">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Г) </w:t>
      </w:r>
      <w:proofErr w:type="spellStart"/>
      <w:r w:rsidRPr="00E000B3">
        <w:rPr>
          <w:sz w:val="28"/>
          <w:szCs w:val="28"/>
        </w:rPr>
        <w:t>интерлейкин</w:t>
      </w:r>
      <w:proofErr w:type="spellEnd"/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 </w:t>
      </w:r>
      <w:r w:rsidRPr="00E000B3">
        <w:rPr>
          <w:b/>
          <w:bCs/>
          <w:sz w:val="28"/>
          <w:szCs w:val="28"/>
        </w:rPr>
        <w:t>12. Гуморальный антибактериальный иммунный ответ обусловлен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А) активацией комплемента                   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выработкой антител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В) действием цитотоксических т-лимфоцитов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Г) действием NK-клеток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13. Преобладают при первичном иммунном ответе иммуноглобулины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>А</w:t>
      </w:r>
      <w:r w:rsidRPr="00E000B3">
        <w:rPr>
          <w:sz w:val="28"/>
          <w:szCs w:val="28"/>
          <w:lang w:val="de-DE"/>
        </w:rPr>
        <w:t xml:space="preserve">) </w:t>
      </w:r>
      <w:proofErr w:type="spellStart"/>
      <w:r w:rsidRPr="00E000B3">
        <w:rPr>
          <w:sz w:val="28"/>
          <w:szCs w:val="28"/>
          <w:lang w:val="de-DE"/>
        </w:rPr>
        <w:t>Ig</w:t>
      </w:r>
      <w:proofErr w:type="spellEnd"/>
      <w:r w:rsidRPr="00E000B3">
        <w:rPr>
          <w:sz w:val="28"/>
          <w:szCs w:val="28"/>
          <w:lang w:val="de-DE"/>
        </w:rPr>
        <w:t xml:space="preserve"> G</w:t>
      </w:r>
      <w:r w:rsidRPr="00E000B3">
        <w:rPr>
          <w:sz w:val="28"/>
          <w:szCs w:val="28"/>
        </w:rPr>
        <w:t xml:space="preserve">           Б</w:t>
      </w:r>
      <w:r w:rsidRPr="00E000B3">
        <w:rPr>
          <w:sz w:val="28"/>
          <w:szCs w:val="28"/>
          <w:lang w:val="de-DE"/>
        </w:rPr>
        <w:t xml:space="preserve">) </w:t>
      </w:r>
      <w:proofErr w:type="spellStart"/>
      <w:r w:rsidRPr="00E000B3">
        <w:rPr>
          <w:sz w:val="28"/>
          <w:szCs w:val="28"/>
          <w:lang w:val="de-DE"/>
        </w:rPr>
        <w:t>Ig</w:t>
      </w:r>
      <w:proofErr w:type="spellEnd"/>
      <w:r w:rsidRPr="00E000B3">
        <w:rPr>
          <w:sz w:val="28"/>
          <w:szCs w:val="28"/>
          <w:lang w:val="de-DE"/>
        </w:rPr>
        <w:t xml:space="preserve"> A</w:t>
      </w:r>
      <w:r w:rsidRPr="00E000B3">
        <w:rPr>
          <w:sz w:val="28"/>
          <w:szCs w:val="28"/>
        </w:rPr>
        <w:t xml:space="preserve">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В</w:t>
      </w:r>
      <w:r w:rsidRPr="00E000B3">
        <w:rPr>
          <w:sz w:val="28"/>
          <w:szCs w:val="28"/>
          <w:lang w:val="de-DE"/>
        </w:rPr>
        <w:t xml:space="preserve">) </w:t>
      </w:r>
      <w:proofErr w:type="spellStart"/>
      <w:r w:rsidRPr="00E000B3">
        <w:rPr>
          <w:sz w:val="28"/>
          <w:szCs w:val="28"/>
          <w:lang w:val="de-DE"/>
        </w:rPr>
        <w:t>Ig</w:t>
      </w:r>
      <w:proofErr w:type="spellEnd"/>
      <w:r w:rsidRPr="00E000B3">
        <w:rPr>
          <w:sz w:val="28"/>
          <w:szCs w:val="28"/>
          <w:lang w:val="de-DE"/>
        </w:rPr>
        <w:t xml:space="preserve"> M</w:t>
      </w:r>
      <w:r w:rsidRPr="00E000B3">
        <w:rPr>
          <w:sz w:val="28"/>
          <w:szCs w:val="28"/>
        </w:rPr>
        <w:t xml:space="preserve">           Г)</w:t>
      </w:r>
      <w:r w:rsidRPr="00E000B3">
        <w:rPr>
          <w:rStyle w:val="apple-converted-space"/>
          <w:sz w:val="28"/>
          <w:szCs w:val="28"/>
        </w:rPr>
        <w:t> </w:t>
      </w:r>
      <w:r w:rsidRPr="00E000B3">
        <w:rPr>
          <w:sz w:val="28"/>
          <w:szCs w:val="28"/>
          <w:lang w:val="en-US"/>
        </w:rPr>
        <w:t>Ig</w:t>
      </w:r>
      <w:r w:rsidRPr="00E000B3">
        <w:rPr>
          <w:rStyle w:val="apple-converted-space"/>
          <w:sz w:val="28"/>
          <w:szCs w:val="28"/>
          <w:lang w:val="en-US"/>
        </w:rPr>
        <w:t> </w:t>
      </w:r>
      <w:r w:rsidRPr="00E000B3">
        <w:rPr>
          <w:sz w:val="28"/>
          <w:szCs w:val="28"/>
          <w:lang w:val="en-US"/>
        </w:rPr>
        <w:t>E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14. Заболевания, вызываемые вирусами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А) дифтерия              </w:t>
      </w: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125AA8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lastRenderedPageBreak/>
        <w:t>Б) сыпной тиф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В) ревматизм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Г) клещевой энцефалит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15. Для вирусологической диагностики гриппа исследуют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А) кровь                                        Б) мочу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В) носоглоточную слизь             Г) желчь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</w:p>
    <w:p w:rsidR="00125AA8" w:rsidRPr="00E000B3" w:rsidRDefault="00125AA8" w:rsidP="00125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Тестовый  контроль  по дисциплине «Основы  микробиологии  и  иммунологии»</w:t>
      </w:r>
    </w:p>
    <w:p w:rsidR="00125AA8" w:rsidRPr="00E000B3" w:rsidRDefault="00125AA8" w:rsidP="00125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4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E000B3">
        <w:rPr>
          <w:b/>
          <w:bCs/>
          <w:i/>
          <w:iCs/>
          <w:color w:val="333333"/>
          <w:sz w:val="28"/>
          <w:szCs w:val="28"/>
          <w:u w:val="single"/>
        </w:rPr>
        <w:t xml:space="preserve"> Выберите 1 правильный ответ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1. Вирус гепатита А: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А) вызывает эпидемические вспышки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содержит ревертазу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В) обнаруживается </w:t>
      </w:r>
      <w:proofErr w:type="spellStart"/>
      <w:r w:rsidRPr="00E000B3">
        <w:rPr>
          <w:sz w:val="28"/>
          <w:szCs w:val="28"/>
        </w:rPr>
        <w:t>вирусоскопическим</w:t>
      </w:r>
      <w:proofErr w:type="spellEnd"/>
      <w:r w:rsidRPr="00E000B3">
        <w:rPr>
          <w:sz w:val="28"/>
          <w:szCs w:val="28"/>
        </w:rPr>
        <w:t xml:space="preserve"> методом во всех биологических жидкостях больного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>Г) после  перенесенной болезни не формирует стойкий иммунитет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Микроорганизмы одного вида, выделенные одномоментно из одного источника это…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клон                        Б) штамм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В) колония                 Г) вариант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Слизистая капсула бактериальной клетки выполняет функцию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запасения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питательных веществ и защиты от высыхания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каркаса клетки и защиты от механических повреждений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разграничения рабочего пространства клетки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транспорта питательных веществ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К развитию злокачественных опухолей приводит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продуктивная вирусная инфекция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абортивная вирусная инфекция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интегративная вирусная инфекция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любой вариант вирусной инфекции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Покоящаяся вирусная частица это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капсид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Б) вирион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бактериофаг   Г)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суперкапсид</w:t>
      </w:r>
      <w:proofErr w:type="spellEnd"/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Микроорганизмы, которым для нормальной жизнедеятельности необходимо полное отсутствие кислорода, относятся к группе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облигатных анаэробов      Б)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микроаэрофилов</w:t>
      </w:r>
      <w:proofErr w:type="spellEnd"/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облигатных аэробов           Г)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психрофилов</w:t>
      </w:r>
      <w:proofErr w:type="spellEnd"/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Функции В-лимфоцитов: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презентация антигенной детерминанты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клеточная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цитотоксичность</w:t>
      </w:r>
      <w:proofErr w:type="spellEnd"/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выработка антител                          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разрушение инфицированных клеток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Иммуноглобулины класса М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не запускают активацию комплемента  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Б) проходят через плаценту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преобладают при вторичном иммунном ответе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преобладают при первичном иммунном ответе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Специфический фактор защиты ор</w:t>
      </w:r>
      <w:r w:rsidR="00513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ганизма при вирусных инфекциях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фагоцитоз   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система комплемента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лизоцим       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секреторные антитела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10. К представителям резидентной микрофлоры влагалища относятся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А) микоплазмы 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 Б) </w:t>
      </w:r>
      <w:proofErr w:type="spellStart"/>
      <w:r w:rsidRPr="00E000B3">
        <w:rPr>
          <w:sz w:val="28"/>
          <w:szCs w:val="28"/>
        </w:rPr>
        <w:t>энтеробактерии</w:t>
      </w:r>
      <w:proofErr w:type="spellEnd"/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В) </w:t>
      </w:r>
      <w:proofErr w:type="spellStart"/>
      <w:r w:rsidRPr="00E000B3">
        <w:rPr>
          <w:sz w:val="28"/>
          <w:szCs w:val="28"/>
        </w:rPr>
        <w:t>дифтероиды</w:t>
      </w:r>
      <w:proofErr w:type="spellEnd"/>
      <w:r w:rsidRPr="00E000B3">
        <w:rPr>
          <w:sz w:val="28"/>
          <w:szCs w:val="28"/>
        </w:rPr>
        <w:t xml:space="preserve">   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Г) </w:t>
      </w:r>
      <w:proofErr w:type="spellStart"/>
      <w:r w:rsidRPr="00E000B3">
        <w:rPr>
          <w:sz w:val="28"/>
          <w:szCs w:val="28"/>
        </w:rPr>
        <w:t>лактобациллы</w:t>
      </w:r>
      <w:proofErr w:type="spellEnd"/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rFonts w:ascii="Georgia" w:hAnsi="Georgia"/>
          <w:sz w:val="28"/>
          <w:szCs w:val="28"/>
        </w:rPr>
        <w:t xml:space="preserve"> </w:t>
      </w:r>
      <w:r w:rsidRPr="00E000B3">
        <w:rPr>
          <w:b/>
          <w:sz w:val="28"/>
          <w:szCs w:val="28"/>
        </w:rPr>
        <w:t>11</w:t>
      </w:r>
      <w:r w:rsidRPr="00E000B3">
        <w:rPr>
          <w:b/>
          <w:bCs/>
          <w:sz w:val="28"/>
          <w:szCs w:val="28"/>
        </w:rPr>
        <w:t>. Санитарно-показательными при санитарно-микробиологической оценке воздуха закрытых помещений являются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А) гемолитические стафилококки и стрептококки;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Б) </w:t>
      </w:r>
      <w:proofErr w:type="spellStart"/>
      <w:r w:rsidRPr="00E000B3">
        <w:rPr>
          <w:sz w:val="28"/>
          <w:szCs w:val="28"/>
        </w:rPr>
        <w:t>колиформные</w:t>
      </w:r>
      <w:proofErr w:type="spellEnd"/>
      <w:r w:rsidRPr="00E000B3">
        <w:rPr>
          <w:sz w:val="28"/>
          <w:szCs w:val="28"/>
        </w:rPr>
        <w:t xml:space="preserve"> бактерии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В) анаэробные </w:t>
      </w:r>
      <w:proofErr w:type="spellStart"/>
      <w:r w:rsidRPr="00E000B3">
        <w:rPr>
          <w:sz w:val="28"/>
          <w:szCs w:val="28"/>
        </w:rPr>
        <w:t>клостридии</w:t>
      </w:r>
      <w:proofErr w:type="spellEnd"/>
      <w:r w:rsidRPr="00E000B3">
        <w:rPr>
          <w:sz w:val="28"/>
          <w:szCs w:val="28"/>
        </w:rPr>
        <w:t xml:space="preserve">                              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Г) </w:t>
      </w:r>
      <w:proofErr w:type="spellStart"/>
      <w:r w:rsidRPr="00E000B3">
        <w:rPr>
          <w:sz w:val="28"/>
          <w:szCs w:val="28"/>
        </w:rPr>
        <w:t>аммонифицирующие</w:t>
      </w:r>
      <w:proofErr w:type="spellEnd"/>
      <w:r w:rsidRPr="00E000B3">
        <w:rPr>
          <w:sz w:val="28"/>
          <w:szCs w:val="28"/>
        </w:rPr>
        <w:t xml:space="preserve"> бациллы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rFonts w:ascii="Georgia" w:hAnsi="Georgia"/>
          <w:sz w:val="28"/>
          <w:szCs w:val="28"/>
        </w:rPr>
        <w:t> </w:t>
      </w:r>
      <w:r w:rsidRPr="00E000B3">
        <w:rPr>
          <w:b/>
          <w:bCs/>
          <w:sz w:val="28"/>
          <w:szCs w:val="28"/>
        </w:rPr>
        <w:t>12. Обладают наибольшим бактерицидным действием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>А) ультразвуковые</w:t>
      </w:r>
      <w:r w:rsidRPr="00E000B3">
        <w:rPr>
          <w:rStyle w:val="apple-converted-space"/>
          <w:sz w:val="28"/>
          <w:szCs w:val="28"/>
        </w:rPr>
        <w:t> </w:t>
      </w:r>
      <w:r w:rsidRPr="00E000B3">
        <w:rPr>
          <w:sz w:val="28"/>
          <w:szCs w:val="28"/>
        </w:rPr>
        <w:t xml:space="preserve">волны      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положительные</w:t>
      </w:r>
      <w:r w:rsidRPr="00E000B3">
        <w:rPr>
          <w:rStyle w:val="apple-converted-space"/>
          <w:sz w:val="28"/>
          <w:szCs w:val="28"/>
        </w:rPr>
        <w:t> </w:t>
      </w:r>
      <w:r w:rsidRPr="00E000B3">
        <w:rPr>
          <w:sz w:val="28"/>
          <w:szCs w:val="28"/>
        </w:rPr>
        <w:t>ионы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>В) ультрафиолетовые</w:t>
      </w:r>
      <w:r w:rsidRPr="00E000B3">
        <w:rPr>
          <w:rStyle w:val="apple-converted-space"/>
          <w:sz w:val="28"/>
          <w:szCs w:val="28"/>
        </w:rPr>
        <w:t> </w:t>
      </w:r>
      <w:r w:rsidRPr="00E000B3">
        <w:rPr>
          <w:sz w:val="28"/>
          <w:szCs w:val="28"/>
        </w:rPr>
        <w:t xml:space="preserve">лучи     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Г) отрицательные</w:t>
      </w:r>
      <w:r w:rsidRPr="00E000B3">
        <w:rPr>
          <w:rStyle w:val="apple-converted-space"/>
          <w:sz w:val="28"/>
          <w:szCs w:val="28"/>
        </w:rPr>
        <w:t> </w:t>
      </w:r>
      <w:r w:rsidRPr="00E000B3">
        <w:rPr>
          <w:sz w:val="28"/>
          <w:szCs w:val="28"/>
        </w:rPr>
        <w:t>ионы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13. Полное</w:t>
      </w:r>
      <w:r w:rsidRPr="00E000B3">
        <w:rPr>
          <w:rStyle w:val="apple-converted-space"/>
          <w:sz w:val="28"/>
          <w:szCs w:val="28"/>
        </w:rPr>
        <w:t> </w:t>
      </w:r>
      <w:r w:rsidRPr="00E000B3">
        <w:rPr>
          <w:b/>
          <w:bCs/>
          <w:sz w:val="28"/>
          <w:szCs w:val="28"/>
        </w:rPr>
        <w:t>обеспложивание</w:t>
      </w:r>
      <w:r w:rsidRPr="00E000B3">
        <w:rPr>
          <w:rStyle w:val="apple-converted-space"/>
          <w:sz w:val="28"/>
          <w:szCs w:val="28"/>
        </w:rPr>
        <w:t> </w:t>
      </w:r>
      <w:r w:rsidRPr="00E000B3">
        <w:rPr>
          <w:b/>
          <w:bCs/>
          <w:sz w:val="28"/>
          <w:szCs w:val="28"/>
        </w:rPr>
        <w:t>оборудования и материалов называется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А) дезинфекцией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стерилизацией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В) асептикой       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Г) антисептикой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14. Наиболее благоприятен для развития микроорганизмов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А) воздух</w:t>
      </w:r>
      <w:r w:rsidRPr="00E000B3">
        <w:rPr>
          <w:rStyle w:val="apple-converted-space"/>
          <w:sz w:val="28"/>
          <w:szCs w:val="28"/>
        </w:rPr>
        <w:t> </w:t>
      </w:r>
      <w:r w:rsidRPr="00E000B3">
        <w:rPr>
          <w:sz w:val="28"/>
          <w:szCs w:val="28"/>
        </w:rPr>
        <w:t>над</w:t>
      </w:r>
      <w:r w:rsidRPr="00E000B3">
        <w:rPr>
          <w:rStyle w:val="apple-converted-space"/>
          <w:sz w:val="28"/>
          <w:szCs w:val="28"/>
        </w:rPr>
        <w:t> </w:t>
      </w:r>
      <w:r w:rsidRPr="00E000B3">
        <w:rPr>
          <w:sz w:val="28"/>
          <w:szCs w:val="28"/>
        </w:rPr>
        <w:t>поверхностью морей и океанов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воздух закрытых помещений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В) воздух над лесными массивами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Г) воздух в районе населенных пунктов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15. Токсины 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А) обеспечивают бактериям проникновение внутрь клеток и распространение по межклеточным пространствам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обеспечивают связывание бактерий с поверхностью поражаемых клеток и тканей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В) вызывают разрушение антител, коагуляцию плазмы, растворение сгустков фибрина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Г) вызывают структурные и функциональные повреждения </w:t>
      </w:r>
      <w:proofErr w:type="spellStart"/>
      <w:r w:rsidRPr="00E000B3">
        <w:rPr>
          <w:sz w:val="28"/>
          <w:szCs w:val="28"/>
        </w:rPr>
        <w:t>эукариотических</w:t>
      </w:r>
      <w:proofErr w:type="spellEnd"/>
      <w:r w:rsidRPr="00E000B3">
        <w:rPr>
          <w:sz w:val="28"/>
          <w:szCs w:val="28"/>
        </w:rPr>
        <w:t xml:space="preserve"> клеток.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125AA8" w:rsidRPr="00E000B3" w:rsidRDefault="00125AA8" w:rsidP="00125AA8">
      <w:pPr>
        <w:pStyle w:val="a4"/>
        <w:spacing w:before="0" w:beforeAutospacing="0" w:after="0" w:afterAutospacing="0"/>
        <w:rPr>
          <w:b/>
          <w:i/>
          <w:color w:val="333333"/>
          <w:sz w:val="28"/>
          <w:szCs w:val="28"/>
        </w:rPr>
      </w:pPr>
    </w:p>
    <w:p w:rsidR="00125AA8" w:rsidRPr="00E000B3" w:rsidRDefault="00125AA8" w:rsidP="00125AA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000B3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Эталоны ответов </w:t>
      </w:r>
    </w:p>
    <w:p w:rsidR="00125AA8" w:rsidRPr="00E000B3" w:rsidRDefault="00125AA8" w:rsidP="00125AA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000B3">
        <w:rPr>
          <w:rFonts w:ascii="Times New Roman" w:hAnsi="Times New Roman" w:cs="Times New Roman"/>
          <w:b/>
          <w:i/>
          <w:sz w:val="28"/>
          <w:szCs w:val="28"/>
        </w:rPr>
        <w:t>Итоговый тестовый контроль.</w:t>
      </w:r>
    </w:p>
    <w:tbl>
      <w:tblPr>
        <w:tblW w:w="0" w:type="auto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0"/>
        <w:gridCol w:w="1700"/>
        <w:gridCol w:w="1701"/>
        <w:gridCol w:w="1701"/>
      </w:tblGrid>
      <w:tr w:rsidR="00125AA8" w:rsidRPr="00E000B3" w:rsidTr="00401436">
        <w:trPr>
          <w:trHeight w:val="450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Вариант1.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Вариант2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Вариант3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ind w:left="2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Вариант4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125AA8" w:rsidRPr="00E000B3" w:rsidTr="00401436">
        <w:trPr>
          <w:trHeight w:val="298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1.В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.В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1.А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А</w:t>
            </w:r>
          </w:p>
        </w:tc>
      </w:tr>
      <w:tr w:rsidR="00125AA8" w:rsidRPr="00E000B3" w:rsidTr="00401436">
        <w:trPr>
          <w:trHeight w:val="300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2.А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</w:tr>
      <w:tr w:rsidR="00125AA8" w:rsidRPr="00E000B3" w:rsidTr="00401436">
        <w:trPr>
          <w:trHeight w:val="300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3.А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.А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3.Г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.А</w:t>
            </w:r>
          </w:p>
        </w:tc>
      </w:tr>
      <w:tr w:rsidR="00125AA8" w:rsidRPr="00E000B3" w:rsidTr="00401436">
        <w:trPr>
          <w:trHeight w:val="330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4.Б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.В</w:t>
            </w:r>
          </w:p>
        </w:tc>
      </w:tr>
      <w:tr w:rsidR="00125AA8" w:rsidRPr="00E000B3" w:rsidTr="00401436">
        <w:trPr>
          <w:trHeight w:val="278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5.Г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.В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5.В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</w:tr>
      <w:tr w:rsidR="00125AA8" w:rsidRPr="00E000B3" w:rsidTr="00401436">
        <w:trPr>
          <w:trHeight w:val="278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6.Б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6.В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.А</w:t>
            </w:r>
          </w:p>
        </w:tc>
      </w:tr>
      <w:tr w:rsidR="00125AA8" w:rsidRPr="00E000B3" w:rsidTr="00401436">
        <w:trPr>
          <w:trHeight w:val="248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7.А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7.Г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.В</w:t>
            </w:r>
          </w:p>
        </w:tc>
      </w:tr>
      <w:tr w:rsidR="00125AA8" w:rsidRPr="00E000B3" w:rsidTr="00401436">
        <w:trPr>
          <w:trHeight w:val="330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8.Б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8.Г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.Г</w:t>
            </w:r>
          </w:p>
        </w:tc>
      </w:tr>
      <w:tr w:rsidR="00125AA8" w:rsidRPr="00E000B3" w:rsidTr="00401436">
        <w:trPr>
          <w:trHeight w:val="375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9.А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.Г</w:t>
            </w:r>
          </w:p>
        </w:tc>
      </w:tr>
      <w:tr w:rsidR="00125AA8" w:rsidRPr="00E000B3" w:rsidTr="00401436">
        <w:trPr>
          <w:trHeight w:val="233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10.Б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.Г</w:t>
            </w:r>
          </w:p>
        </w:tc>
      </w:tr>
      <w:tr w:rsidR="00125AA8" w:rsidRPr="00E000B3" w:rsidTr="00401436">
        <w:trPr>
          <w:trHeight w:val="308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11.А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.В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.А</w:t>
            </w:r>
          </w:p>
        </w:tc>
      </w:tr>
      <w:tr w:rsidR="00125AA8" w:rsidRPr="00E000B3" w:rsidTr="00401436">
        <w:trPr>
          <w:trHeight w:val="263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12.А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.В</w:t>
            </w:r>
          </w:p>
        </w:tc>
      </w:tr>
      <w:tr w:rsidR="00125AA8" w:rsidRPr="00E000B3" w:rsidTr="00401436">
        <w:trPr>
          <w:trHeight w:val="293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13.Б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.В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13.В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</w:tr>
      <w:tr w:rsidR="00125AA8" w:rsidRPr="00E000B3" w:rsidTr="00401436">
        <w:trPr>
          <w:trHeight w:val="248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14.А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.Г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14.Г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</w:tr>
      <w:tr w:rsidR="00125AA8" w:rsidRPr="00E000B3" w:rsidTr="00401436">
        <w:trPr>
          <w:trHeight w:val="278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15.А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.В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15.В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.Г</w:t>
            </w:r>
          </w:p>
        </w:tc>
      </w:tr>
    </w:tbl>
    <w:p w:rsidR="009754E5" w:rsidRDefault="009754E5" w:rsidP="009754E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54E5" w:rsidRDefault="009754E5" w:rsidP="009754E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1B62" w:rsidRDefault="00BF1B62"/>
    <w:sectPr w:rsidR="00BF1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5A88"/>
    <w:multiLevelType w:val="multilevel"/>
    <w:tmpl w:val="B71C64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2339D"/>
    <w:multiLevelType w:val="multilevel"/>
    <w:tmpl w:val="BC6C11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F0770"/>
    <w:multiLevelType w:val="multilevel"/>
    <w:tmpl w:val="F75871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586973"/>
    <w:multiLevelType w:val="hybridMultilevel"/>
    <w:tmpl w:val="7220B44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66EEA"/>
    <w:multiLevelType w:val="multilevel"/>
    <w:tmpl w:val="BBBA79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BD0AB1"/>
    <w:multiLevelType w:val="hybridMultilevel"/>
    <w:tmpl w:val="1952E4F0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923E23"/>
    <w:multiLevelType w:val="multilevel"/>
    <w:tmpl w:val="FE38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336A40"/>
    <w:multiLevelType w:val="hybridMultilevel"/>
    <w:tmpl w:val="C9F69D02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174894"/>
    <w:multiLevelType w:val="multilevel"/>
    <w:tmpl w:val="9C560F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B64DE3"/>
    <w:multiLevelType w:val="multilevel"/>
    <w:tmpl w:val="A1280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0B0F02"/>
    <w:multiLevelType w:val="multilevel"/>
    <w:tmpl w:val="EA928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8C2D96"/>
    <w:multiLevelType w:val="multilevel"/>
    <w:tmpl w:val="3E04B4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6520DA"/>
    <w:multiLevelType w:val="multilevel"/>
    <w:tmpl w:val="080E5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2B5D0A"/>
    <w:multiLevelType w:val="multilevel"/>
    <w:tmpl w:val="04849A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FE687D"/>
    <w:multiLevelType w:val="multilevel"/>
    <w:tmpl w:val="BCC42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1975BB"/>
    <w:multiLevelType w:val="hybridMultilevel"/>
    <w:tmpl w:val="C4F800F2"/>
    <w:lvl w:ilvl="0" w:tplc="2738D886"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49"/>
        <w:sz w:val="29"/>
        <w:szCs w:val="2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9925E5"/>
    <w:multiLevelType w:val="hybridMultilevel"/>
    <w:tmpl w:val="03F65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9B0E71"/>
    <w:multiLevelType w:val="multilevel"/>
    <w:tmpl w:val="4E92B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132828"/>
    <w:multiLevelType w:val="multilevel"/>
    <w:tmpl w:val="78CCB70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9" w15:restartNumberingAfterBreak="0">
    <w:nsid w:val="52AF4234"/>
    <w:multiLevelType w:val="multilevel"/>
    <w:tmpl w:val="291A4D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A176F0"/>
    <w:multiLevelType w:val="multilevel"/>
    <w:tmpl w:val="357C33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8F1BAA"/>
    <w:multiLevelType w:val="hybridMultilevel"/>
    <w:tmpl w:val="5218B17E"/>
    <w:lvl w:ilvl="0" w:tplc="005AE7A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BA46C0"/>
    <w:multiLevelType w:val="multilevel"/>
    <w:tmpl w:val="FD54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800CB6"/>
    <w:multiLevelType w:val="multilevel"/>
    <w:tmpl w:val="9466B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A828A0"/>
    <w:multiLevelType w:val="multilevel"/>
    <w:tmpl w:val="790C5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C2577D"/>
    <w:multiLevelType w:val="multilevel"/>
    <w:tmpl w:val="529CB8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F17580"/>
    <w:multiLevelType w:val="hybridMultilevel"/>
    <w:tmpl w:val="82FA3C1C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DE6F24"/>
    <w:multiLevelType w:val="multilevel"/>
    <w:tmpl w:val="FA7CF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0C51C2"/>
    <w:multiLevelType w:val="hybridMultilevel"/>
    <w:tmpl w:val="921EF4DE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5E40747"/>
    <w:multiLevelType w:val="multilevel"/>
    <w:tmpl w:val="D8167B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E506B0"/>
    <w:multiLevelType w:val="hybridMultilevel"/>
    <w:tmpl w:val="1D86E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FA776F"/>
    <w:multiLevelType w:val="hybridMultilevel"/>
    <w:tmpl w:val="36665F28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1"/>
    <w:lvlOverride w:ilvl="0">
      <w:lvl w:ilvl="0">
        <w:numFmt w:val="decimal"/>
        <w:lvlText w:val="%1."/>
        <w:lvlJc w:val="left"/>
      </w:lvl>
    </w:lvlOverride>
  </w:num>
  <w:num w:numId="3">
    <w:abstractNumId w:val="29"/>
    <w:lvlOverride w:ilvl="0">
      <w:lvl w:ilvl="0">
        <w:numFmt w:val="decimal"/>
        <w:lvlText w:val="%1."/>
        <w:lvlJc w:val="left"/>
      </w:lvl>
    </w:lvlOverride>
  </w:num>
  <w:num w:numId="4">
    <w:abstractNumId w:val="17"/>
  </w:num>
  <w:num w:numId="5">
    <w:abstractNumId w:val="25"/>
    <w:lvlOverride w:ilvl="0">
      <w:lvl w:ilvl="0">
        <w:numFmt w:val="decimal"/>
        <w:lvlText w:val="%1."/>
        <w:lvlJc w:val="left"/>
      </w:lvl>
    </w:lvlOverride>
  </w:num>
  <w:num w:numId="6">
    <w:abstractNumId w:val="24"/>
  </w:num>
  <w:num w:numId="7">
    <w:abstractNumId w:val="19"/>
    <w:lvlOverride w:ilvl="0">
      <w:lvl w:ilvl="0">
        <w:numFmt w:val="decimal"/>
        <w:lvlText w:val="%1."/>
        <w:lvlJc w:val="left"/>
      </w:lvl>
    </w:lvlOverride>
  </w:num>
  <w:num w:numId="8">
    <w:abstractNumId w:val="22"/>
  </w:num>
  <w:num w:numId="9">
    <w:abstractNumId w:val="0"/>
    <w:lvlOverride w:ilvl="0">
      <w:lvl w:ilvl="0">
        <w:numFmt w:val="decimal"/>
        <w:lvlText w:val="%1."/>
        <w:lvlJc w:val="left"/>
      </w:lvl>
    </w:lvlOverride>
  </w:num>
  <w:num w:numId="10">
    <w:abstractNumId w:val="14"/>
  </w:num>
  <w:num w:numId="11">
    <w:abstractNumId w:val="2"/>
    <w:lvlOverride w:ilvl="0">
      <w:lvl w:ilvl="0">
        <w:numFmt w:val="decimal"/>
        <w:lvlText w:val="%1."/>
        <w:lvlJc w:val="left"/>
      </w:lvl>
    </w:lvlOverride>
  </w:num>
  <w:num w:numId="12">
    <w:abstractNumId w:val="13"/>
    <w:lvlOverride w:ilvl="0">
      <w:lvl w:ilvl="0">
        <w:numFmt w:val="decimal"/>
        <w:lvlText w:val="%1."/>
        <w:lvlJc w:val="left"/>
      </w:lvl>
    </w:lvlOverride>
  </w:num>
  <w:num w:numId="13">
    <w:abstractNumId w:val="18"/>
  </w:num>
  <w:num w:numId="14">
    <w:abstractNumId w:val="1"/>
    <w:lvlOverride w:ilvl="0">
      <w:lvl w:ilvl="0">
        <w:numFmt w:val="decimal"/>
        <w:lvlText w:val="%1."/>
        <w:lvlJc w:val="left"/>
      </w:lvl>
    </w:lvlOverride>
  </w:num>
  <w:num w:numId="15">
    <w:abstractNumId w:val="6"/>
  </w:num>
  <w:num w:numId="16">
    <w:abstractNumId w:val="23"/>
  </w:num>
  <w:num w:numId="17">
    <w:abstractNumId w:val="9"/>
  </w:num>
  <w:num w:numId="18">
    <w:abstractNumId w:val="4"/>
    <w:lvlOverride w:ilvl="0">
      <w:lvl w:ilvl="0">
        <w:numFmt w:val="decimal"/>
        <w:lvlText w:val="%1."/>
        <w:lvlJc w:val="left"/>
      </w:lvl>
    </w:lvlOverride>
  </w:num>
  <w:num w:numId="19">
    <w:abstractNumId w:val="12"/>
    <w:lvlOverride w:ilvl="0">
      <w:lvl w:ilvl="0">
        <w:numFmt w:val="decimal"/>
        <w:lvlText w:val="%1."/>
        <w:lvlJc w:val="left"/>
      </w:lvl>
    </w:lvlOverride>
  </w:num>
  <w:num w:numId="20">
    <w:abstractNumId w:val="10"/>
  </w:num>
  <w:num w:numId="21">
    <w:abstractNumId w:val="20"/>
    <w:lvlOverride w:ilvl="0">
      <w:lvl w:ilvl="0">
        <w:numFmt w:val="decimal"/>
        <w:lvlText w:val="%1."/>
        <w:lvlJc w:val="left"/>
      </w:lvl>
    </w:lvlOverride>
  </w:num>
  <w:num w:numId="22">
    <w:abstractNumId w:val="8"/>
    <w:lvlOverride w:ilvl="0">
      <w:lvl w:ilvl="0">
        <w:numFmt w:val="decimal"/>
        <w:lvlText w:val="%1."/>
        <w:lvlJc w:val="left"/>
        <w:rPr>
          <w:sz w:val="28"/>
          <w:szCs w:val="28"/>
        </w:rPr>
      </w:lvl>
    </w:lvlOverride>
  </w:num>
  <w:num w:numId="23">
    <w:abstractNumId w:val="3"/>
  </w:num>
  <w:num w:numId="24">
    <w:abstractNumId w:val="21"/>
  </w:num>
  <w:num w:numId="25">
    <w:abstractNumId w:val="16"/>
  </w:num>
  <w:num w:numId="26">
    <w:abstractNumId w:val="30"/>
  </w:num>
  <w:num w:numId="27">
    <w:abstractNumId w:val="7"/>
  </w:num>
  <w:num w:numId="28">
    <w:abstractNumId w:val="31"/>
  </w:num>
  <w:num w:numId="29">
    <w:abstractNumId w:val="26"/>
  </w:num>
  <w:num w:numId="30">
    <w:abstractNumId w:val="5"/>
  </w:num>
  <w:num w:numId="31">
    <w:abstractNumId w:val="15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C8D"/>
    <w:rsid w:val="00125AA8"/>
    <w:rsid w:val="00181C8D"/>
    <w:rsid w:val="0025439D"/>
    <w:rsid w:val="002C0B46"/>
    <w:rsid w:val="004008F8"/>
    <w:rsid w:val="00513768"/>
    <w:rsid w:val="005D12F1"/>
    <w:rsid w:val="008B5C08"/>
    <w:rsid w:val="009754E5"/>
    <w:rsid w:val="00BB4886"/>
    <w:rsid w:val="00BF1B62"/>
    <w:rsid w:val="00C11C0E"/>
    <w:rsid w:val="00C9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3EECF"/>
  <w15:docId w15:val="{EFA5C448-A10E-4E00-AFE8-68C283111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39D"/>
  </w:style>
  <w:style w:type="paragraph" w:styleId="2">
    <w:name w:val="heading 2"/>
    <w:basedOn w:val="a"/>
    <w:next w:val="a"/>
    <w:link w:val="20"/>
    <w:uiPriority w:val="9"/>
    <w:unhideWhenUsed/>
    <w:qFormat/>
    <w:rsid w:val="002543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43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">
    <w:name w:val="Основной текст (6)_"/>
    <w:basedOn w:val="a0"/>
    <w:link w:val="60"/>
    <w:uiPriority w:val="99"/>
    <w:locked/>
    <w:rsid w:val="0025439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25439D"/>
    <w:pPr>
      <w:widowControl w:val="0"/>
      <w:shd w:val="clear" w:color="auto" w:fill="FFFFFF"/>
      <w:spacing w:after="0" w:line="418" w:lineRule="exact"/>
      <w:jc w:val="both"/>
    </w:pPr>
    <w:rPr>
      <w:rFonts w:ascii="Times New Roman" w:hAnsi="Times New Roman" w:cs="Times New Roman"/>
      <w:b/>
      <w:bCs/>
    </w:rPr>
  </w:style>
  <w:style w:type="paragraph" w:customStyle="1" w:styleId="ConsPlusNormal">
    <w:name w:val="ConsPlusNormal"/>
    <w:qFormat/>
    <w:rsid w:val="002543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754E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25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5AA8"/>
  </w:style>
  <w:style w:type="paragraph" w:styleId="a5">
    <w:name w:val="Balloon Text"/>
    <w:basedOn w:val="a"/>
    <w:link w:val="a6"/>
    <w:uiPriority w:val="99"/>
    <w:semiHidden/>
    <w:unhideWhenUsed/>
    <w:rsid w:val="008B5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C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23</Pages>
  <Words>4944</Words>
  <Characters>28185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79654927186</dc:creator>
  <cp:keywords/>
  <dc:description/>
  <cp:lastModifiedBy>RePack by Diakov</cp:lastModifiedBy>
  <cp:revision>14</cp:revision>
  <cp:lastPrinted>2025-11-21T04:41:00Z</cp:lastPrinted>
  <dcterms:created xsi:type="dcterms:W3CDTF">2025-11-21T03:44:00Z</dcterms:created>
  <dcterms:modified xsi:type="dcterms:W3CDTF">2026-02-23T17:22:00Z</dcterms:modified>
</cp:coreProperties>
</file>