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653" w:rsidRPr="00AD4115" w:rsidRDefault="00571653" w:rsidP="00AD4115">
      <w:pPr>
        <w:spacing w:before="100" w:beforeAutospacing="1" w:after="100" w:afterAutospacing="1"/>
        <w:ind w:right="-284"/>
        <w:jc w:val="center"/>
        <w:rPr>
          <w:b/>
          <w:color w:val="FF0000"/>
          <w:sz w:val="28"/>
          <w:szCs w:val="28"/>
        </w:rPr>
      </w:pPr>
      <w:r w:rsidRPr="00AD4115">
        <w:rPr>
          <w:b/>
          <w:sz w:val="28"/>
          <w:szCs w:val="28"/>
        </w:rPr>
        <w:t>Диспансеризация – возможность прожить качественно и долго</w:t>
      </w:r>
    </w:p>
    <w:p w:rsidR="00A53D6F" w:rsidRPr="00AD4115" w:rsidRDefault="00A53D6F" w:rsidP="00AD4115">
      <w:pPr>
        <w:ind w:right="-284" w:firstLine="709"/>
        <w:jc w:val="both"/>
        <w:rPr>
          <w:rFonts w:eastAsiaTheme="minorHAnsi"/>
          <w:sz w:val="28"/>
          <w:szCs w:val="28"/>
        </w:rPr>
      </w:pPr>
      <w:r w:rsidRPr="00AD4115">
        <w:rPr>
          <w:rFonts w:eastAsiaTheme="minorHAnsi"/>
          <w:sz w:val="28"/>
          <w:szCs w:val="28"/>
        </w:rPr>
        <w:t xml:space="preserve">Диспансеризация - это комплекс мероприятий, в том числе медицинский осмотр врачами нескольких специальностей с применением необходимых методов обследования, </w:t>
      </w:r>
      <w:r w:rsidR="00245C4E" w:rsidRPr="00AD4115">
        <w:rPr>
          <w:rFonts w:eastAsiaTheme="minorHAnsi"/>
          <w:sz w:val="28"/>
          <w:szCs w:val="28"/>
        </w:rPr>
        <w:t>в</w:t>
      </w:r>
      <w:r w:rsidR="00431736" w:rsidRPr="00AD4115">
        <w:rPr>
          <w:rFonts w:eastAsiaTheme="minorHAnsi"/>
          <w:sz w:val="28"/>
          <w:szCs w:val="28"/>
        </w:rPr>
        <w:t xml:space="preserve"> </w:t>
      </w:r>
      <w:r w:rsidRPr="00AD4115">
        <w:rPr>
          <w:rFonts w:eastAsiaTheme="minorHAnsi"/>
          <w:sz w:val="28"/>
          <w:szCs w:val="28"/>
        </w:rPr>
        <w:t>целях </w:t>
      </w:r>
      <w:r w:rsidR="00C44928">
        <w:rPr>
          <w:rFonts w:eastAsiaTheme="minorHAnsi"/>
          <w:sz w:val="28"/>
          <w:szCs w:val="28"/>
        </w:rPr>
        <w:t xml:space="preserve"> </w:t>
      </w:r>
      <w:r w:rsidRPr="00AD4115">
        <w:rPr>
          <w:rFonts w:eastAsiaTheme="minorHAnsi"/>
          <w:sz w:val="28"/>
          <w:szCs w:val="28"/>
        </w:rPr>
        <w:t xml:space="preserve">раннего выявления </w:t>
      </w:r>
      <w:r w:rsidR="00760282" w:rsidRPr="00760282">
        <w:rPr>
          <w:rFonts w:eastAsiaTheme="minorHAnsi"/>
          <w:bCs/>
          <w:sz w:val="28"/>
          <w:szCs w:val="28"/>
        </w:rPr>
        <w:t>фактор</w:t>
      </w:r>
      <w:r w:rsidR="00760282">
        <w:rPr>
          <w:rFonts w:eastAsiaTheme="minorHAnsi"/>
          <w:bCs/>
          <w:sz w:val="28"/>
          <w:szCs w:val="28"/>
        </w:rPr>
        <w:t>ов</w:t>
      </w:r>
      <w:r w:rsidR="00760282" w:rsidRPr="00760282">
        <w:rPr>
          <w:rFonts w:eastAsiaTheme="minorHAnsi"/>
          <w:bCs/>
          <w:sz w:val="28"/>
          <w:szCs w:val="28"/>
        </w:rPr>
        <w:t xml:space="preserve"> риска развития опасных заболеваний</w:t>
      </w:r>
      <w:r w:rsidRPr="00AD4115">
        <w:rPr>
          <w:rFonts w:eastAsiaTheme="minorHAnsi"/>
          <w:sz w:val="28"/>
          <w:szCs w:val="28"/>
        </w:rPr>
        <w:t>, являющихся основной причиной инвалидности и преждевременной смерти человека. В первую очередь болезней системы кровообращения (ишемической болезни сердца, цереброваскулярных заболеваний); злокачественных новообразований; сахарного диабета; хронических болезней легких</w:t>
      </w:r>
      <w:r w:rsidR="008D3F98" w:rsidRPr="008D3F98">
        <w:rPr>
          <w:sz w:val="28"/>
          <w:szCs w:val="28"/>
        </w:rPr>
        <w:t xml:space="preserve"> </w:t>
      </w:r>
      <w:r w:rsidR="008D3F98">
        <w:rPr>
          <w:sz w:val="28"/>
          <w:szCs w:val="28"/>
        </w:rPr>
        <w:t xml:space="preserve">и других недугов </w:t>
      </w:r>
      <w:r w:rsidR="008D3F98" w:rsidRPr="00AD4115">
        <w:rPr>
          <w:sz w:val="28"/>
          <w:szCs w:val="28"/>
        </w:rPr>
        <w:t>в начале их лечения на ранних сроках, когда это наиболее эффективно</w:t>
      </w:r>
      <w:r w:rsidRPr="00AD4115">
        <w:rPr>
          <w:rFonts w:eastAsiaTheme="minorHAnsi"/>
          <w:sz w:val="28"/>
          <w:szCs w:val="28"/>
        </w:rPr>
        <w:t>;</w:t>
      </w:r>
      <w:r w:rsidR="00431736" w:rsidRPr="00AD4115">
        <w:rPr>
          <w:rFonts w:eastAsiaTheme="minorHAnsi"/>
          <w:sz w:val="28"/>
          <w:szCs w:val="28"/>
        </w:rPr>
        <w:t xml:space="preserve"> с </w:t>
      </w:r>
      <w:r w:rsidRPr="00AD4115">
        <w:rPr>
          <w:rFonts w:eastAsiaTheme="minorHAnsi"/>
          <w:sz w:val="28"/>
          <w:szCs w:val="28"/>
        </w:rPr>
        <w:t>последующим дообследованием</w:t>
      </w:r>
      <w:r w:rsidR="00F9213E" w:rsidRPr="00AD4115">
        <w:rPr>
          <w:rFonts w:eastAsiaTheme="minorHAnsi"/>
          <w:sz w:val="28"/>
          <w:szCs w:val="28"/>
        </w:rPr>
        <w:t xml:space="preserve"> </w:t>
      </w:r>
      <w:r w:rsidR="00431736" w:rsidRPr="00AD4115">
        <w:rPr>
          <w:rFonts w:eastAsiaTheme="minorHAnsi"/>
          <w:sz w:val="28"/>
          <w:szCs w:val="28"/>
        </w:rPr>
        <w:t xml:space="preserve">и </w:t>
      </w:r>
      <w:r w:rsidRPr="00AD4115">
        <w:rPr>
          <w:rFonts w:eastAsiaTheme="minorHAnsi"/>
          <w:sz w:val="28"/>
          <w:szCs w:val="28"/>
        </w:rPr>
        <w:t>определением групп</w:t>
      </w:r>
      <w:r w:rsidR="00F9213E" w:rsidRPr="00AD4115">
        <w:rPr>
          <w:rFonts w:eastAsiaTheme="minorHAnsi"/>
          <w:sz w:val="28"/>
          <w:szCs w:val="28"/>
        </w:rPr>
        <w:t>ы</w:t>
      </w:r>
      <w:r w:rsidRPr="00AD4115">
        <w:rPr>
          <w:rFonts w:eastAsiaTheme="minorHAnsi"/>
          <w:sz w:val="28"/>
          <w:szCs w:val="28"/>
        </w:rPr>
        <w:t xml:space="preserve"> здоровья.</w:t>
      </w:r>
      <w:r w:rsidR="008D3F98">
        <w:rPr>
          <w:rFonts w:eastAsiaTheme="minorHAnsi"/>
          <w:sz w:val="28"/>
          <w:szCs w:val="28"/>
        </w:rPr>
        <w:t xml:space="preserve">  </w:t>
      </w:r>
    </w:p>
    <w:p w:rsidR="00F21479" w:rsidRPr="00AD4115" w:rsidRDefault="00F21479" w:rsidP="00AD4115">
      <w:pPr>
        <w:ind w:right="-284" w:firstLine="709"/>
        <w:jc w:val="both"/>
        <w:rPr>
          <w:rFonts w:eastAsiaTheme="minorHAnsi"/>
          <w:sz w:val="28"/>
          <w:szCs w:val="28"/>
        </w:rPr>
      </w:pPr>
      <w:r w:rsidRPr="00AD4115">
        <w:rPr>
          <w:rFonts w:eastAsiaTheme="minorHAnsi"/>
          <w:sz w:val="28"/>
          <w:szCs w:val="28"/>
        </w:rPr>
        <w:t>Ежегодная диспансеризация может дать бесценную информацию о состоянии пациента на фоне лечения теми или иными препаратами.</w:t>
      </w:r>
    </w:p>
    <w:p w:rsidR="008D3F98" w:rsidRPr="00AD4115" w:rsidRDefault="008D3F98" w:rsidP="008D3F98">
      <w:pPr>
        <w:ind w:right="-284" w:firstLine="709"/>
        <w:jc w:val="both"/>
        <w:rPr>
          <w:sz w:val="28"/>
          <w:szCs w:val="28"/>
        </w:rPr>
      </w:pPr>
      <w:r w:rsidRPr="00AD4115">
        <w:rPr>
          <w:sz w:val="28"/>
          <w:szCs w:val="28"/>
        </w:rPr>
        <w:t>Если при прохождении первого этапа диспансеризации обнаруживаются проблемы, пациента направляют обследоваться более углубленно</w:t>
      </w:r>
      <w:r w:rsidR="00D83437">
        <w:rPr>
          <w:sz w:val="28"/>
          <w:szCs w:val="28"/>
        </w:rPr>
        <w:t xml:space="preserve"> на 2 этап</w:t>
      </w:r>
      <w:r w:rsidRPr="00AD4115">
        <w:rPr>
          <w:sz w:val="28"/>
          <w:szCs w:val="28"/>
        </w:rPr>
        <w:t xml:space="preserve">. Например, если повышено давление, высокий уровень холестерина, избыточный вес и есть угроза нарушения мозгового кровообращения, надо пройти сканирование брахицефальных артерий. При повышенном показателе ПСА будет обязательной консультация уролога или хирурга. При подозрении на рак толстой кишки проведут колоноскопию и т.д. </w:t>
      </w:r>
      <w:r>
        <w:rPr>
          <w:sz w:val="28"/>
          <w:szCs w:val="28"/>
        </w:rPr>
        <w:t xml:space="preserve"> </w:t>
      </w:r>
    </w:p>
    <w:p w:rsidR="00F21479" w:rsidRPr="00AD4115" w:rsidRDefault="00C44928" w:rsidP="00AD4115">
      <w:pPr>
        <w:ind w:right="-284" w:firstLine="709"/>
        <w:jc w:val="both"/>
        <w:rPr>
          <w:sz w:val="28"/>
          <w:szCs w:val="28"/>
        </w:rPr>
      </w:pPr>
      <w:r>
        <w:rPr>
          <w:rStyle w:val="a5"/>
          <w:b w:val="0"/>
          <w:sz w:val="28"/>
          <w:szCs w:val="28"/>
        </w:rPr>
        <w:t>Д</w:t>
      </w:r>
      <w:r w:rsidRPr="00AD4115">
        <w:rPr>
          <w:rStyle w:val="a5"/>
          <w:b w:val="0"/>
          <w:sz w:val="28"/>
          <w:szCs w:val="28"/>
        </w:rPr>
        <w:t xml:space="preserve">ля людей старше 65 лет </w:t>
      </w:r>
      <w:r>
        <w:rPr>
          <w:rStyle w:val="a5"/>
          <w:b w:val="0"/>
          <w:sz w:val="28"/>
          <w:szCs w:val="28"/>
        </w:rPr>
        <w:t>с</w:t>
      </w:r>
      <w:r w:rsidR="00F21479" w:rsidRPr="00AD4115">
        <w:rPr>
          <w:rStyle w:val="a5"/>
          <w:b w:val="0"/>
          <w:sz w:val="28"/>
          <w:szCs w:val="28"/>
        </w:rPr>
        <w:t xml:space="preserve"> 2019 года в программу диспансеризации вошли дополнительные скрининги: </w:t>
      </w:r>
      <w:r w:rsidR="00F21479" w:rsidRPr="00AD4115">
        <w:rPr>
          <w:sz w:val="28"/>
          <w:szCs w:val="28"/>
        </w:rPr>
        <w:t xml:space="preserve">на старческую астению, на ломкость костей, на когнитивные нарушения памяти, внимания и психоэмоциональные расстройства, на определенные виды рака, которые возникают только в старческом возрасте. </w:t>
      </w:r>
      <w:r w:rsidR="008D3F98">
        <w:rPr>
          <w:sz w:val="28"/>
          <w:szCs w:val="28"/>
        </w:rPr>
        <w:t xml:space="preserve"> </w:t>
      </w:r>
    </w:p>
    <w:p w:rsidR="00B34074" w:rsidRPr="00AD4115" w:rsidRDefault="00B34074" w:rsidP="00AD4115">
      <w:pPr>
        <w:ind w:right="-284" w:firstLine="709"/>
        <w:jc w:val="both"/>
        <w:rPr>
          <w:rFonts w:eastAsiaTheme="minorHAnsi"/>
          <w:sz w:val="28"/>
          <w:szCs w:val="28"/>
        </w:rPr>
      </w:pPr>
      <w:r w:rsidRPr="00AD4115">
        <w:rPr>
          <w:rFonts w:eastAsiaTheme="minorHAnsi"/>
          <w:sz w:val="28"/>
          <w:szCs w:val="28"/>
        </w:rPr>
        <w:t xml:space="preserve">Для граждан 65 лет и старше, действует бесплатная социальная услуга по доставке в поликлинику </w:t>
      </w:r>
      <w:r w:rsidR="00760282">
        <w:rPr>
          <w:rFonts w:eastAsiaTheme="minorHAnsi"/>
          <w:sz w:val="28"/>
          <w:szCs w:val="28"/>
        </w:rPr>
        <w:t xml:space="preserve">на автомобиле «мобильной бригады» </w:t>
      </w:r>
      <w:r w:rsidRPr="00AD4115">
        <w:rPr>
          <w:rFonts w:eastAsiaTheme="minorHAnsi"/>
          <w:sz w:val="28"/>
          <w:szCs w:val="28"/>
        </w:rPr>
        <w:t xml:space="preserve">для прохождения диспансеризации, возможно прохождение в вечернее время и по субботам. Маломобильным </w:t>
      </w:r>
      <w:r w:rsidR="00A53D6F" w:rsidRPr="00AD4115">
        <w:rPr>
          <w:rFonts w:eastAsiaTheme="minorHAnsi"/>
          <w:sz w:val="28"/>
          <w:szCs w:val="28"/>
        </w:rPr>
        <w:t xml:space="preserve">пожилым людям некоторые осмотры можно проходить в домашних условиях. </w:t>
      </w:r>
    </w:p>
    <w:p w:rsidR="00B34074" w:rsidRPr="00AD4115" w:rsidRDefault="00B34074" w:rsidP="00AD4115">
      <w:pPr>
        <w:pStyle w:val="a4"/>
        <w:spacing w:before="0" w:beforeAutospacing="0" w:after="0" w:afterAutospacing="0"/>
        <w:ind w:right="-284" w:firstLine="709"/>
        <w:jc w:val="both"/>
        <w:rPr>
          <w:sz w:val="28"/>
          <w:szCs w:val="28"/>
        </w:rPr>
      </w:pPr>
      <w:r w:rsidRPr="00AD4115">
        <w:rPr>
          <w:sz w:val="28"/>
          <w:szCs w:val="28"/>
        </w:rPr>
        <w:t>Работникам предпенсионного возраста, кому до выхода на заслуженный отдых осталось пять лет, а также работ</w:t>
      </w:r>
      <w:r w:rsidR="00D83437">
        <w:rPr>
          <w:sz w:val="28"/>
          <w:szCs w:val="28"/>
        </w:rPr>
        <w:t>ающим</w:t>
      </w:r>
      <w:r w:rsidRPr="00AD4115">
        <w:rPr>
          <w:sz w:val="28"/>
          <w:szCs w:val="28"/>
        </w:rPr>
        <w:t>, получающим пенсию по старости или за выслугу лет, на прохождение диспансеризации будет выделяться два дня в году для прохождения диспансеризации. </w:t>
      </w:r>
    </w:p>
    <w:p w:rsidR="008D3F98" w:rsidRDefault="00E25395" w:rsidP="008D3F98">
      <w:pPr>
        <w:ind w:right="-284" w:firstLine="709"/>
        <w:jc w:val="both"/>
        <w:rPr>
          <w:rFonts w:eastAsiaTheme="minorHAnsi"/>
          <w:sz w:val="28"/>
          <w:szCs w:val="28"/>
        </w:rPr>
      </w:pPr>
      <w:bookmarkStart w:id="0" w:name="_GoBack"/>
      <w:bookmarkEnd w:id="0"/>
      <w:r w:rsidRPr="00AD4115">
        <w:rPr>
          <w:rFonts w:eastAsiaTheme="minorHAnsi"/>
          <w:sz w:val="28"/>
          <w:szCs w:val="28"/>
        </w:rPr>
        <w:t xml:space="preserve">Только если человек самостоятельно заботится о собственном здоровье, ему удастся сохранить его на хорошем уровне на протяжении всей жизни. </w:t>
      </w:r>
    </w:p>
    <w:p w:rsidR="00E25395" w:rsidRPr="00AD4115" w:rsidRDefault="00E25395" w:rsidP="008D3F98">
      <w:pPr>
        <w:ind w:right="-284" w:firstLine="709"/>
        <w:jc w:val="both"/>
        <w:rPr>
          <w:rFonts w:eastAsiaTheme="minorHAnsi"/>
          <w:sz w:val="28"/>
          <w:szCs w:val="28"/>
        </w:rPr>
      </w:pPr>
      <w:r w:rsidRPr="00AD4115">
        <w:rPr>
          <w:rFonts w:eastAsiaTheme="minorHAnsi"/>
          <w:sz w:val="28"/>
          <w:szCs w:val="28"/>
        </w:rPr>
        <w:t>Желаем всем здоровья и приглашаем на диспансеризацию!</w:t>
      </w:r>
    </w:p>
    <w:p w:rsidR="00E25395" w:rsidRPr="00AD4115" w:rsidRDefault="00E25395" w:rsidP="00AD4115">
      <w:pPr>
        <w:ind w:right="-284"/>
        <w:jc w:val="both"/>
        <w:rPr>
          <w:rFonts w:eastAsiaTheme="minorHAnsi"/>
          <w:sz w:val="28"/>
          <w:szCs w:val="28"/>
        </w:rPr>
      </w:pPr>
      <w:r w:rsidRPr="00AD4115">
        <w:rPr>
          <w:rFonts w:eastAsiaTheme="minorHAnsi"/>
          <w:sz w:val="28"/>
          <w:szCs w:val="28"/>
        </w:rPr>
        <w:t xml:space="preserve">    </w:t>
      </w:r>
    </w:p>
    <w:p w:rsidR="00E25395" w:rsidRPr="00AD4115" w:rsidRDefault="00E25395" w:rsidP="00AD4115">
      <w:pPr>
        <w:ind w:right="-284"/>
        <w:jc w:val="both"/>
        <w:rPr>
          <w:rFonts w:eastAsiaTheme="minorHAnsi"/>
          <w:sz w:val="28"/>
          <w:szCs w:val="28"/>
        </w:rPr>
      </w:pPr>
    </w:p>
    <w:p w:rsidR="00E25395" w:rsidRPr="00AD4115" w:rsidRDefault="00E25395" w:rsidP="00AD4115">
      <w:pPr>
        <w:ind w:right="-284"/>
        <w:jc w:val="both"/>
        <w:rPr>
          <w:rFonts w:eastAsiaTheme="minorHAnsi"/>
          <w:sz w:val="28"/>
          <w:szCs w:val="28"/>
        </w:rPr>
      </w:pPr>
    </w:p>
    <w:p w:rsidR="00C83F54" w:rsidRPr="00AD4115" w:rsidRDefault="00C83F54" w:rsidP="00AD4115">
      <w:pPr>
        <w:ind w:right="-284"/>
        <w:jc w:val="both"/>
        <w:rPr>
          <w:rFonts w:eastAsiaTheme="minorHAnsi"/>
          <w:sz w:val="28"/>
          <w:szCs w:val="28"/>
        </w:rPr>
      </w:pPr>
    </w:p>
    <w:p w:rsidR="00A53D6F" w:rsidRPr="00AD4115" w:rsidRDefault="00A53D6F" w:rsidP="00AD4115">
      <w:pPr>
        <w:ind w:right="-284"/>
        <w:jc w:val="both"/>
        <w:rPr>
          <w:rFonts w:eastAsiaTheme="minorHAnsi"/>
          <w:sz w:val="28"/>
          <w:szCs w:val="28"/>
        </w:rPr>
      </w:pPr>
    </w:p>
    <w:p w:rsidR="00A53D6F" w:rsidRPr="00AD4115" w:rsidRDefault="00A53D6F" w:rsidP="00AD4115">
      <w:pPr>
        <w:ind w:right="-284"/>
        <w:jc w:val="both"/>
        <w:rPr>
          <w:rFonts w:eastAsiaTheme="minorHAnsi"/>
          <w:sz w:val="28"/>
          <w:szCs w:val="28"/>
        </w:rPr>
      </w:pPr>
    </w:p>
    <w:p w:rsidR="00086F74" w:rsidRPr="00AD4115" w:rsidRDefault="00086F74" w:rsidP="00AD4115">
      <w:pPr>
        <w:ind w:right="-284"/>
        <w:jc w:val="both"/>
        <w:rPr>
          <w:sz w:val="28"/>
          <w:szCs w:val="28"/>
        </w:rPr>
      </w:pPr>
    </w:p>
    <w:sectPr w:rsidR="00086F74" w:rsidRPr="00AD4115" w:rsidSect="00AD41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B5164"/>
    <w:multiLevelType w:val="hybridMultilevel"/>
    <w:tmpl w:val="33EC4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421C0A"/>
    <w:multiLevelType w:val="hybridMultilevel"/>
    <w:tmpl w:val="B27E43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C35019"/>
    <w:multiLevelType w:val="hybridMultilevel"/>
    <w:tmpl w:val="50D67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C712A0"/>
    <w:multiLevelType w:val="multilevel"/>
    <w:tmpl w:val="84565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1964AC"/>
    <w:multiLevelType w:val="hybridMultilevel"/>
    <w:tmpl w:val="8B3881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7C0CC3"/>
    <w:multiLevelType w:val="hybridMultilevel"/>
    <w:tmpl w:val="893E8B40"/>
    <w:lvl w:ilvl="0" w:tplc="0419000D">
      <w:start w:val="1"/>
      <w:numFmt w:val="bullet"/>
      <w:lvlText w:val=""/>
      <w:lvlJc w:val="left"/>
      <w:pPr>
        <w:ind w:left="136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6">
    <w:nsid w:val="76F27E09"/>
    <w:multiLevelType w:val="hybridMultilevel"/>
    <w:tmpl w:val="5D96B9EE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2D2F72"/>
    <w:multiLevelType w:val="hybridMultilevel"/>
    <w:tmpl w:val="DA4C21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F5113D2"/>
    <w:multiLevelType w:val="hybridMultilevel"/>
    <w:tmpl w:val="067E72BC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1"/>
  </w:num>
  <w:num w:numId="5">
    <w:abstractNumId w:val="2"/>
  </w:num>
  <w:num w:numId="6">
    <w:abstractNumId w:val="0"/>
  </w:num>
  <w:num w:numId="7">
    <w:abstractNumId w:val="4"/>
  </w:num>
  <w:num w:numId="8">
    <w:abstractNumId w:val="7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9672A"/>
    <w:rsid w:val="00015280"/>
    <w:rsid w:val="00085EA6"/>
    <w:rsid w:val="00086F74"/>
    <w:rsid w:val="00206F5D"/>
    <w:rsid w:val="002071D2"/>
    <w:rsid w:val="00216B13"/>
    <w:rsid w:val="00233788"/>
    <w:rsid w:val="00245C4E"/>
    <w:rsid w:val="003148D0"/>
    <w:rsid w:val="003238C7"/>
    <w:rsid w:val="00337B61"/>
    <w:rsid w:val="003675BF"/>
    <w:rsid w:val="00410939"/>
    <w:rsid w:val="00431736"/>
    <w:rsid w:val="00470733"/>
    <w:rsid w:val="00562C37"/>
    <w:rsid w:val="00571653"/>
    <w:rsid w:val="005F0FE5"/>
    <w:rsid w:val="00676A24"/>
    <w:rsid w:val="006E79B7"/>
    <w:rsid w:val="00712C30"/>
    <w:rsid w:val="00760282"/>
    <w:rsid w:val="00831E53"/>
    <w:rsid w:val="008D3F98"/>
    <w:rsid w:val="008E4FB7"/>
    <w:rsid w:val="008F57A5"/>
    <w:rsid w:val="0091369F"/>
    <w:rsid w:val="00A53D6F"/>
    <w:rsid w:val="00A90452"/>
    <w:rsid w:val="00AD3B47"/>
    <w:rsid w:val="00AD4115"/>
    <w:rsid w:val="00B34074"/>
    <w:rsid w:val="00C44928"/>
    <w:rsid w:val="00C83F54"/>
    <w:rsid w:val="00D4549D"/>
    <w:rsid w:val="00D83437"/>
    <w:rsid w:val="00D84A27"/>
    <w:rsid w:val="00D9672A"/>
    <w:rsid w:val="00DE7EA2"/>
    <w:rsid w:val="00E25395"/>
    <w:rsid w:val="00F21479"/>
    <w:rsid w:val="00F42136"/>
    <w:rsid w:val="00F921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6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 Знак1 Знак"/>
    <w:basedOn w:val="a"/>
    <w:rsid w:val="0057165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3">
    <w:name w:val="List Paragraph"/>
    <w:basedOn w:val="a"/>
    <w:uiPriority w:val="34"/>
    <w:qFormat/>
    <w:rsid w:val="0023378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42136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F4213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6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 Знак1 Знак"/>
    <w:basedOn w:val="a"/>
    <w:rsid w:val="0057165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3">
    <w:name w:val="List Paragraph"/>
    <w:basedOn w:val="a"/>
    <w:uiPriority w:val="34"/>
    <w:qFormat/>
    <w:rsid w:val="0023378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42136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F4213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</cp:revision>
  <dcterms:created xsi:type="dcterms:W3CDTF">2020-06-01T12:15:00Z</dcterms:created>
  <dcterms:modified xsi:type="dcterms:W3CDTF">2020-06-01T12:15:00Z</dcterms:modified>
</cp:coreProperties>
</file>